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PSYZJ</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kategorie wyrobów: hardware, software, usługi, wynik procesów ciągłych, wymagania prawne i normatywne, strategia organizacji, polityka jakości, mierzalne cele jakości, mapa procesów, karty zadań, karty procesów, procedury, formularze, przegląd projektu, weryfikacja projektu, walidacja projektu.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praktycznych umiejętności na temat analizy procesowej organizacji ukierunkowanej na wymagania klienta. Program przedmiotu obejmuje opracowanie projektu wstępnego systemu zarządzania jakością wg wymagań PN EN ISO 9001:2001 oraz reprezentatywnych dokumentów tego systemu: polityki jakości, mapy procesów, karty zadań, karty wybranego procesu, procedury oraz wskazanych formularzy. Dodatkowym celem jest praktyczny trening prowadzenia komputerowej analizy i dokumentowania procesów z wykorzystaniem dostępnych na rynku pakietów</w:t>
      </w:r>
    </w:p>
    <w:p>
      <w:pPr>
        <w:keepNext w:val="1"/>
        <w:spacing w:after="10"/>
      </w:pPr>
      <w:r>
        <w:rPr>
          <w:b/>
          <w:bCs/>
        </w:rPr>
        <w:t xml:space="preserve">Treści kształcenia: </w:t>
      </w:r>
    </w:p>
    <w:p>
      <w:pPr>
        <w:spacing w:before="20" w:after="190"/>
      </w:pPr>
      <w:r>
        <w:rPr/>
        <w:t xml:space="preserve">LABORATORIUM
 1. Wprowadzenie do przedmiotu. Organizacja prac projektowych.
2. Zarządzanie procesami.
3. Wymagania normy ISO 9001 dotyczące dokumentowania procesów.
4. Omówienie pakietów wspierających dokumentowanie procesów.
5. Zakres systemu. Strategia i polityka jakości.
6. Struktura organizacyjna. Karty zadań, uprawnień i odpowiedzialności.
7. Mapa procesów. Właściciele procesów. Struktura dokumentacji.
8. Struktura księgi jakości.
9. Opracowanie wybranej karty procesu.
10. Opracowanie wybranej procedury.
11. Opracowanie wybranych formularzy (2-3).
12. Redakcja komputerowa projektu. Przegląd projektu.
13. Merytoryczna weryfikacja projektu.
14. Walidacja projektu.
15. Odbiór projektu. Zaliczenia.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Jana  Bagińskiego: Zarządzanie zorientowane 
    na klienta. Oficyna Wydawnicza PW, Warszawa 2002
2. G.A.. Rummler, A.P. Brache: Podnoszenie efektywności organizacji. PWE,
    Warszawa 2000  
3. A. Hamrol, W. Mantura: Zarządzanie jakością. Teoria i praktyka. WN PWN
     Warszawa 2002
4. J.J.Dahlgaard, K.Kristensen, G.K.Kanji: Podstawy zarządzania jakością. 
     WN PWN Warszawa2002
5. J. Bank: Zarządzanie przez jakość. Gebethner&amp;ska.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2026-02-11T06:57:42+01:00</dcterms:created>
  <dcterms:modified xsi:type="dcterms:W3CDTF">2026-02-11T06:57:42+01:00</dcterms:modified>
</cp:coreProperties>
</file>

<file path=docProps/custom.xml><?xml version="1.0" encoding="utf-8"?>
<Properties xmlns="http://schemas.openxmlformats.org/officeDocument/2006/custom-properties" xmlns:vt="http://schemas.openxmlformats.org/officeDocument/2006/docPropsVTypes"/>
</file>