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IIMK03</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modelowania systemów mechanicznych. Przyswojenie wiedzy dotyczącej wybranych technik pomiarowych oraz zastosowań, wybranych działów matematyki, dla pobrania i przetworzenia sygnałów, ze uwzględnieniem obróbki numeryczne.</w:t>
      </w:r>
    </w:p>
    <w:p>
      <w:pPr>
        <w:keepNext w:val="1"/>
        <w:spacing w:after="10"/>
      </w:pPr>
      <w:r>
        <w:rPr>
          <w:b/>
          <w:bCs/>
        </w:rPr>
        <w:t xml:space="preserve">Treści kształcenia: </w:t>
      </w:r>
    </w:p>
    <w:p>
      <w:pPr>
        <w:spacing w:before="20" w:after="190"/>
      </w:pPr>
      <w:r>
        <w:rPr/>
        <w:t xml:space="preserve">W - Matematyczne podstawy diagnostyki. Procesy zachodzące w funkcjonujących systemach mechanicznych. Diagnostyka urządzeń mechanicznych. Wybrane zagadnienia z teorii prawdopodobieństwa. Realizacje czasowe sygnałów stochastycznych. Numeryczna obróbka sygnałów. Układ pomiarowy do pobrania i obróbki sygnału.
Ć - Zapis zdania w postaci równania logicznego. Notacja wektora stanu i sygnału. Demonstracja symptomów zużycia w parach kinematycznych. Przykłady cybernetycznej transformacji stanów. Określenie szybkości przekazywania informacji przez sygnał diagnostyczny. Przykłady badań diagnostycznych.</w:t>
      </w:r>
    </w:p>
    <w:p>
      <w:pPr>
        <w:keepNext w:val="1"/>
        <w:spacing w:after="10"/>
      </w:pPr>
      <w:r>
        <w:rPr>
          <w:b/>
          <w:bCs/>
        </w:rPr>
        <w:t xml:space="preserve">Metody oceny: </w:t>
      </w:r>
    </w:p>
    <w:p>
      <w:pPr>
        <w:spacing w:before="20" w:after="190"/>
      </w:pPr>
      <w:r>
        <w:rPr/>
        <w:t xml:space="preserve">Warunkiem zaliczenia przedmioti jest pozytywny rezultat kolokwium, które polega na udzieleniu pisemnych odpowiedzi na pięć do siedmiu pytań problemowych dotyczących wykładanego materiału.Każde pytanie jest tak sformułowane aby odpowiedź mogła się zawierać w dwóch, trzech zdaniach (dwudziestu, trzydziestu słowach).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W., Podstawy diagnostyki systemów technicznych. Metodologia i metodyka. Wyd. ITE – PIB, Warszawa – Płock 2008
2. Kurowski W.: Podstawy teoretyczne komputerowego miernictwa systemów mechanicznych. Wyd. Politechniki Białostockiej, Białystok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2026-08-20T17:29:49+02:00</dcterms:created>
  <dcterms:modified xsi:type="dcterms:W3CDTF">2026-08-20T17:29:49+02:00</dcterms:modified>
</cp:coreProperties>
</file>

<file path=docProps/custom.xml><?xml version="1.0" encoding="utf-8"?>
<Properties xmlns="http://schemas.openxmlformats.org/officeDocument/2006/custom-properties" xmlns:vt="http://schemas.openxmlformats.org/officeDocument/2006/docPropsVTypes"/>
</file>