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techniczna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ZIMP31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studentów z tradycyjnym materiałem z zakresu Mechaniki technicznej oraz elementami współczesnych metod opisu zjawisk fizycznych.
Celem nauczania jest przygotowanie studentów do samodzielnego rozwiązywania problemów inżynierskich z zakresu określonego programem nauczania przedmiotu.</w:t>
      </w:r>
    </w:p>
    <w:p>
      <w:pPr>
        <w:keepNext w:val="1"/>
        <w:spacing w:after="10"/>
      </w:pPr>
      <w:r>
        <w:rPr>
          <w:b/>
          <w:bCs/>
        </w:rPr>
        <w:t xml:space="preserve">Treści kształcenia: </w:t>
      </w:r>
    </w:p>
    <w:p>
      <w:pPr>
        <w:spacing w:before="20" w:after="190"/>
      </w:pPr>
      <w:r>
        <w:rPr/>
        <w:t xml:space="preserve">W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
Ć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w:t>
      </w:r>
    </w:p>
    <w:p>
      <w:pPr>
        <w:keepNext w:val="1"/>
        <w:spacing w:after="10"/>
      </w:pPr>
      <w:r>
        <w:rPr>
          <w:b/>
          <w:bCs/>
        </w:rPr>
        <w:t xml:space="preserve">Metody oceny: </w:t>
      </w:r>
    </w:p>
    <w:p>
      <w:pPr>
        <w:spacing w:before="20" w:after="190"/>
      </w:pPr>
      <w:r>
        <w:rPr/>
        <w:t xml:space="preserve">Warunkiem zaliczenia przedmiotu jest zdanie egzaminu składającego się z dwóch równoważnych części: części zadaniowej – Z (układanie i rozwiązywanie zadań – sprawdzian umiejętności nabytych podczas ćwiczeń), części teoretycznej – T (opanowanie wiedzy teoretycznej – sprawdzenie umiejętności tworzenia opisów układów mechanicznych spotykanych w technice inżynierskiej). Warunkiem zdania egzaminu jest otrzymanie oceny co najmniej dostatecznej zarówno z części zadaniowej, jak też teoretycznej, sprawdzanych oddzielnie. Ocena egzaminacyjna z przedmiotu: Mechanika techniczna obliczana jest według następującego wzoru: E= 0,5 Z + 0,5 T. W trakcie semestru przeprowadzone zostaną trzy kolokwia sprawdzające. Ich pozytywne zaliczenie będzie miało wpływ na zwolnienie z części zadaniowej lub całości egzaminu (w zależności od uzyskanych wyników).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i 2, PWN, Warszawa 2005.
2. Leyko J., Szmelter I., Zbiór zadań z mechaniki ogólnej, t. 1 i 2, PWN, Warszawa 1976.
3. Mieszczerski I., Zbiór zadań z mechaniki, PWN, Warszawa 1969.
4. Misiak J., Mechanika ogólna, WNT, Warszawa 2006.
5. Misiak J., Zadania z mechaniki ogólnej, t. 1 i 2, WNT, Warszawa 2003.
6. Osiński Z., Mechanika ogólna, t. 1 i 2, PWN, Warszawa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2025-12-27T09:53:39+01:00</dcterms:created>
  <dcterms:modified xsi:type="dcterms:W3CDTF">2025-12-27T09:53:39+01:00</dcterms:modified>
</cp:coreProperties>
</file>

<file path=docProps/custom.xml><?xml version="1.0" encoding="utf-8"?>
<Properties xmlns="http://schemas.openxmlformats.org/officeDocument/2006/custom-properties" xmlns:vt="http://schemas.openxmlformats.org/officeDocument/2006/docPropsVTypes"/>
</file>