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Methods</w:t>
      </w:r>
    </w:p>
    <w:p>
      <w:pPr>
        <w:keepNext w:val="1"/>
        <w:spacing w:after="10"/>
      </w:pPr>
      <w:r>
        <w:rPr>
          <w:b/>
          <w:bCs/>
        </w:rPr>
        <w:t xml:space="preserve">Koordynator przedmiotu: </w:t>
      </w:r>
    </w:p>
    <w:p>
      <w:pPr>
        <w:spacing w:before="20" w:after="190"/>
      </w:pPr>
      <w:r>
        <w:rPr/>
        <w:t xml:space="preserve">dr inż. Bernard Fryśkowski, bf@zkue.ime.pw.edu.pl,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IME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Geometry, Computer skills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AutoCAD, design and engineering drawing skills</w:t>
      </w:r>
    </w:p>
    <w:p>
      <w:pPr>
        <w:keepNext w:val="1"/>
        <w:spacing w:after="10"/>
      </w:pPr>
      <w:r>
        <w:rPr>
          <w:b/>
          <w:bCs/>
        </w:rPr>
        <w:t xml:space="preserve">Treści kształcenia: </w:t>
      </w:r>
    </w:p>
    <w:p>
      <w:pPr>
        <w:spacing w:before="20" w:after="190"/>
      </w:pPr>
      <w:r>
        <w:rPr/>
        <w:t xml:space="preserve">Project: 
engineering drawing and basics of descriptive geometry - basic vocabulary, design process, drawing equipment, standards, lettering, styles of lines, preffered metric scale ratios (2h); 
projections (parallel, oblique), Pohlke’s theorem, Monge’s projection system, orthographic projection (first- and third angle method), isometric view, multiview drawing (3h); 
sectioning: cross-sectional view, half sectional views, offset sections, broken-out section, removed and revolved sections, hatching (2h); 
dimensioning technique: chain dimensioning, parallel dimensioning, combined dimensions, dimensioning by coordinates, simplified dimensioning, dimensioning small features (3h); 
joining methods: screwing, threads, soldering, welding (2h); 
drawings (by hand) – model1 (6h), model2 (8h), joining methods (2h), test (2h)
Laboratory: 
getting started with AutoCAD, basic terminology, AutoCAD file formats - drawing and template files, AutoCAD menu and screen, coordinate systems (2h)
line types and polylines, drawing commands, inputting points, modifying commands, zooming (3h) 
changing the properties of objects, grip editing, AutoCAD inquiry tools, hatching, dimensioning, tables, text, layout tabs (3h)
3D modeling: primitive solids, revolve and extrude commands, viewing 3D objects, modifying 3D solids and surfaces, multiview drawing (3h)
computer drawings – drawing1 (6h), drawind2 (4h), drawing3 (7h), test (2h)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French T., Vierck C., Foster R.
Engineering drawing and graphic technology,
MacGraw-Hill,1993; AutoCAD/AutoCAD LT 2009 Getting Started, Autodesk,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2026-04-08T09:37:28+02:00</dcterms:created>
  <dcterms:modified xsi:type="dcterms:W3CDTF">2026-04-08T09:37:28+02:00</dcterms:modified>
</cp:coreProperties>
</file>

<file path=docProps/custom.xml><?xml version="1.0" encoding="utf-8"?>
<Properties xmlns="http://schemas.openxmlformats.org/officeDocument/2006/custom-properties" xmlns:vt="http://schemas.openxmlformats.org/officeDocument/2006/docPropsVTypes"/>
</file>