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Materials Technology 1</w:t>
      </w:r>
    </w:p>
    <w:p>
      <w:pPr>
        <w:keepNext w:val="1"/>
        <w:spacing w:after="10"/>
      </w:pPr>
      <w:r>
        <w:rPr>
          <w:b/>
          <w:bCs/>
        </w:rPr>
        <w:t xml:space="preserve">Koordynator przedmiotu: </w:t>
      </w:r>
    </w:p>
    <w:p>
      <w:pPr>
        <w:spacing w:before="20" w:after="190"/>
      </w:pPr>
      <w:r>
        <w:rPr/>
        <w:t xml:space="preserve">mgr inż. M. Wojciechowski, mwoj@ee.pw.edu.pl, +48222347968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KWNiAE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skill of observation and analytical thinking. Mathematics - basic calculations (addition, multiplication, subtraction, roots, exponentiation, percentages), geometry in 2D and 3D, calculations of square and capacity of geometric figures, basic of trigonometry.  Physics - basic knowlege of the electricity like Ohm law, Kirhoff law. Skill of calculation easy electric circuit with resistance or capacitance.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Basic knowledge of the materials in electrical. Knowlegde of building atom and their correlation with properties of  main group materials - conductor, dielectric, semiconductor and magnetic. Skill of recognizing conductive materials like cooper, alluminium ora brass and knowledge of their manufacturing and applications. Skill of recognizing electroinsulating materials as polymers, gas and liquid material. Knowlegde of properties and application of Air, H2, N2, CO2, SF6 and noble gas as electrical insulator. Knowlege of properties and application of mineral and synthetic oil in electrical engineering. Knowledge of solid insulating materials, thermoplasts like PE, PVC, PP, PU, PLEXI, and other, duroplasts, natural material like mika, asbestos, glass, ceramics. Basic knowledge of natural semiconductor like Si, Ge and doped semicondutor - operating principle and properties. Knowledge of magnetic materials like Fe, Co, Ni their properties like hysteresis loop, relative and normal magnetic permeability. Basic knowledge of magnetic alloys their technology and properties.</w:t>
      </w:r>
    </w:p>
    <w:p>
      <w:pPr>
        <w:keepNext w:val="1"/>
        <w:spacing w:after="10"/>
      </w:pPr>
      <w:r>
        <w:rPr>
          <w:b/>
          <w:bCs/>
        </w:rPr>
        <w:t xml:space="preserve">Treści kształcenia: </w:t>
      </w:r>
    </w:p>
    <w:p>
      <w:pPr>
        <w:spacing w:before="20" w:after="190"/>
      </w:pPr>
      <w:r>
        <w:rPr/>
        <w:t xml:space="preserve">The lecture is intended to refer students to the properties of materials used in electrical engineering. Starting from the model structure of the atom, the model pasmowego go to discuss in detail the characteristics of the materials. Introduce the fundamental breakdown of materials due to their ability to lead the electrical conductors, semiconductors and insulators. The first group are under discussion guides, such as copper, aluminum, steel and brass. We define the concept of conductivity and its unit. Discussing their characteristics, mechanical and chemical characteristics and possible uses and production methods. Discussion of insulation materials from start to define the concept and the strength of electrical resistivity. Successively discuss the dielectric gas such as air, hydrogen, nitrogen, sulfur hexafluoride and other gases. Special attention directed to such features as the gas density, flammability, and electrical resistance. Discuss the liquid is concentrated in mineral oil and synthetic. The notion of loss rate and the concept of electric TGD viscosity of the oil and moisture. In the group of dielectric constants distinguish thermoplastics, thermosets, elastomers and natural dielectrics. To large quantities of synthetic materials discussing the electrical characteristics (permitivity and electric strength) and the possible application and only the mechanical properties of materials such as PE, PVC, PP, PU, PLEXI, Teflon and rubber, natural rubber and synthetic rubber. Among the natural materials discussing the mica, asbestos, glass, porcelain, ceramics. Their basic electrical characteristics of the information enriching their temperature parameters and the process of obtaining their products. Semiconductor materials discussing pasmowego leadership model, with an emphasis on understanding the relationship between the microscopic structure of material and its electrical characteristics, explains the ideas and purpose of the example of the semiconductor doping silicon and germanium.A separate category are magnetic materials, whose existence is to analyze the distribution of impact maetrii with a magnetic field by introducing the concept of para, dia and ferromagnetism. Discuss the hysteresis loops and initial magnetization curve and the resulting division of Ferromagnets soft or hard. We define the phenomenon of the disappearance of ferromagnetic owned by a certain temperature - Curie temperature. We discuss application and manufacturing technology and materials of transformer sheet powder and ferromagnetic alloys. At the end of the lecture, students solve test and / or do a presentation on a given subject.</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Buschow,Kurt Jurgen - Encyclopedia of materials, 2.Hull, Mark - Structure of materials, 3.Saha, Pradip - Aluminium extrusion technology, 4.Cahn, Robert - Materials science and technology, 5.Jones, Hunkin - Engineering materials, 6.Cahn, Robert - Processing of metals and alloy, 7. Binner, Jon - Advanced materials sourcebook, 8.Bloch, Carolyn - Material Sciences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2026-04-08T09:37:30+02:00</dcterms:created>
  <dcterms:modified xsi:type="dcterms:W3CDTF">2026-04-08T09:37:30+02:00</dcterms:modified>
</cp:coreProperties>
</file>

<file path=docProps/custom.xml><?xml version="1.0" encoding="utf-8"?>
<Properties xmlns="http://schemas.openxmlformats.org/officeDocument/2006/custom-properties" xmlns:vt="http://schemas.openxmlformats.org/officeDocument/2006/docPropsVTypes"/>
</file>