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Measurements, Instrumentation and Signal Transmission 1</w:t>
      </w:r>
    </w:p>
    <w:p>
      <w:pPr>
        <w:keepNext w:val="1"/>
        <w:spacing w:after="10"/>
      </w:pPr>
      <w:r>
        <w:rPr>
          <w:b/>
          <w:bCs/>
        </w:rPr>
        <w:t xml:space="preserve">Koordynator przedmiotu: </w:t>
      </w:r>
    </w:p>
    <w:p>
      <w:pPr>
        <w:spacing w:before="20" w:after="190"/>
      </w:pPr>
      <w:r>
        <w:rPr/>
        <w:t xml:space="preserve">prof. S. Tumanski, tusla@iem.pw.edu.pl, tel. +48222345645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IETiSIP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Physics, Circuits and Systems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Electrical mesurements, analog and digital signal processing</w:t>
      </w:r>
    </w:p>
    <w:p>
      <w:pPr>
        <w:keepNext w:val="1"/>
        <w:spacing w:after="10"/>
      </w:pPr>
      <w:r>
        <w:rPr>
          <w:b/>
          <w:bCs/>
        </w:rPr>
        <w:t xml:space="preserve">Treści kształcenia: </w:t>
      </w:r>
    </w:p>
    <w:p>
      <w:pPr>
        <w:spacing w:before="20" w:after="190"/>
      </w:pPr>
      <w:r>
        <w:rPr/>
        <w:t xml:space="preserve">1. Introduction to measurements , 2. Fundamentals of electroical measurements ( Main term and definitions, uncertainty of measurements, standards of electrical quantities), 3. Classic electrical measurements (indicating measuring instruments, bridge circuits, potentiometers), 4. Processing of the analogue measurement signals (Signal cinditioning, amplification of signals, negative feedback in the measuring technique, The improvement of the analogue signals), 5. Digital processing of the measurement signals (A/D converters, D/A converters, methods and tools of digital signa;l processing, examples of application of DSP in measurements)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Tumanski - Principles of Electrical Measurements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2026-04-07T11:07:29+02:00</dcterms:created>
  <dcterms:modified xsi:type="dcterms:W3CDTF">2026-04-07T11:07:29+02:00</dcterms:modified>
</cp:coreProperties>
</file>

<file path=docProps/custom.xml><?xml version="1.0" encoding="utf-8"?>
<Properties xmlns="http://schemas.openxmlformats.org/officeDocument/2006/custom-properties" xmlns:vt="http://schemas.openxmlformats.org/officeDocument/2006/docPropsVTypes"/>
</file>