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Machines</w:t>
      </w:r>
    </w:p>
    <w:p>
      <w:pPr>
        <w:keepNext w:val="1"/>
        <w:spacing w:after="10"/>
      </w:pPr>
      <w:r>
        <w:rPr>
          <w:b/>
          <w:bCs/>
        </w:rPr>
        <w:t xml:space="preserve">Koordynator przedmiotu: </w:t>
      </w:r>
    </w:p>
    <w:p>
      <w:pPr>
        <w:spacing w:before="20" w:after="190"/>
      </w:pPr>
      <w:r>
        <w:rPr/>
        <w:t xml:space="preserve">dr inż. Wiesław Partyka, w.partyka@ime.pw.edu.pl, tel. +48222347542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IME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Circuits and Systems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the theory and construction of basic types of electromechanical energy converters widely applied in industry and popular household appliances.</w:t>
      </w:r>
    </w:p>
    <w:p>
      <w:pPr>
        <w:keepNext w:val="1"/>
        <w:spacing w:after="10"/>
      </w:pPr>
      <w:r>
        <w:rPr>
          <w:b/>
          <w:bCs/>
        </w:rPr>
        <w:t xml:space="preserve">Treści kształcenia: </w:t>
      </w:r>
    </w:p>
    <w:p>
      <w:pPr>
        <w:spacing w:before="20" w:after="190"/>
      </w:pPr>
      <w:r>
        <w:rPr/>
        <w:t xml:space="preserve">EM definition. Basic principles of energy conversion. Power losses. Efficiency. Temperature rise. Duty types. Transformers. Equivalent circuit. No-load and short-circuit states. Transformer under load. Magnetic and electrical arrangements of 3-phase transformers. Voltage control. Autotransformers. Three-winding transformers. Induction machines. Rotating magnetic field. Principles of operation. Equivalent circuit of IM. Torque-speed curves. Stability of motor operation. Starting and speed control. Different designs of induction motors. 1-phase IM. Special applications. Synchronous machines. Fundamentals of construction and operation. Phasor representation.  Armature reaction. Equivalent circuit. No-load, short-circuit and load operating characteristics. Operation with power system. Synchronous motor. Direct current machines. Principles of construction and operation. Electromotive force and torque. Possible connections of windings. DC generators and motors. Starting and speed control. AC commutator machines.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Partyka W.: Electrical Machines. Warsaw University of Technology handout. 2010.
El-Hawary M.E.: Principles of electric machines with power electronic applications. John Wiley&amp;Sons, 2002.
Fitzgerald A., Kingsley C., Umans S.: Electric machinery. McGraw-Hill, 1983.
Say M.G.: Alternating current Machines. Direct current machines. Pitman Publishing, 1976.
Nasar S., Unnewher L.: Electromechanics and Electric Machines. John Wiley&amp;Sons, 1979. Handbook on Electrical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2026-04-07T08:32:01+02:00</dcterms:created>
  <dcterms:modified xsi:type="dcterms:W3CDTF">2026-04-07T08:32:01+02:00</dcterms:modified>
</cp:coreProperties>
</file>

<file path=docProps/custom.xml><?xml version="1.0" encoding="utf-8"?>
<Properties xmlns="http://schemas.openxmlformats.org/officeDocument/2006/custom-properties" xmlns:vt="http://schemas.openxmlformats.org/officeDocument/2006/docPropsVTypes"/>
</file>