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w:t>
      </w:r>
    </w:p>
    <w:p>
      <w:pPr>
        <w:keepNext w:val="1"/>
        <w:spacing w:after="10"/>
      </w:pPr>
      <w:r>
        <w:rPr>
          <w:b/>
          <w:bCs/>
        </w:rPr>
        <w:t xml:space="preserve">Koordynator przedmiotu: </w:t>
      </w:r>
    </w:p>
    <w:p>
      <w:pPr>
        <w:spacing w:before="20" w:after="190"/>
      </w:pPr>
      <w:r>
        <w:rPr/>
        <w:t xml:space="preserve">Dr hab. inż. Krzysztof Rożniatowski,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Wykład (W): 
Poruszane zagadnienia: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Ćwiczenia (Ć): 
Praktyczne obliczenia bazujące na rzeczywistych danych materiałowych i zależnościach poznanych w części wykładowej.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 zbiorowa pod redakcją M.Bijaka-Żochowskiego, Mechanika Materiałów i Konstrukcji, tom1, Wyd. PW, Warszawa 2006; A.Jakubowicz, Z.Orłoś, Wytrzymałość materiałów, WNT, Warszawa 1984; K.Kurzydłowski, Mechanika Materiałów, Wyd. PW, Warszawa 1993. M.Bijak-Żochowski, A.Jaworski, T.Zagrajek, Podstawy mechaniki ciała stałego, Wyd. PW, Warszawa 1999; J.W.Wyrzykowski, E.Pleszakow, J.Sieniawski, Odkształcanie i pękanie metali, WNT, Warszawa 1999, J. Wyrzykowski, Z. Pakieła, A. Świderska - „Odkształcenie plastyczne Polikrystalicznych Metali” – skrypt Politechniki Warszawskiej, WIM, 1993 r. M. F. Ashby, D. R. H. Jones – „Materiały Inżynierskie” – WNT, 1996 r., część II, K. Przybyłowicz – „Metaloznawstwo Teoretyczne” – skrypt AGH nr 984, Kraków, 1985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2026-10-14T06:03:11+02:00</dcterms:created>
  <dcterms:modified xsi:type="dcterms:W3CDTF">2026-10-14T06:03:11+02:00</dcterms:modified>
</cp:coreProperties>
</file>

<file path=docProps/custom.xml><?xml version="1.0" encoding="utf-8"?>
<Properties xmlns="http://schemas.openxmlformats.org/officeDocument/2006/custom-properties" xmlns:vt="http://schemas.openxmlformats.org/officeDocument/2006/docPropsVTypes"/>
</file>