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informatyczna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Kuta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NS543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NW114 - Informatyka 2 (INFA2)
NS542 - Pracownia informatyczna 1 (PINF1)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będzie umiał stosować  zaawansowane programy obliczeniowe w praktyce inżynierskiej, potrafił  programować w języku Matlab, budować symulacje z wykorzystaniem modułu Simulink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1. Pakiet do obliczeń inżynierskich – Matlab. 
2. Pakiet do symulacji – Simulink.
3. Komercyjne programy do obliczeń cieplno-przepływowych w technice cieplnej.
4. Wykorzystanie pakietu GateCycle do optymalizacji pracy układów energetycznych
5. Projekt układu z wykorzystaniu programu komercyjnego. 
6. Obliczenia cieplno-przepływowe wybranego elementu instalacji energetycznej.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50 % ocena pracy w ciągu semestru, 
Praca własna: zajęcia laboratoryjne, podczas których studenci powinny napisać program w języku Matlab.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Matlab i Simulink poradnik użytkownika, B. Mrozek, Z. Mrozek,. Helion
Dodatkowe literatura:
1. Obliczenia symboliczne i numeryczne w programie Matlab, W. Regel, Mikom
2. Materiały na stronie: http://www.mathworks.com/access/helpdesk/help/helpdesk.html
3. Materiały dostarczone przez wykładowcę http://www.itc.pw.edu.pl/Pracownicy/Naukowo-dydaktyczni/Kuta-Jerzy/Materialy-dla-studentow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zaawansowane oprogramowanie inzynierskie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nowoczesne systemy zarzadzania procesami w energetyce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E2_W03, E2_W14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umie tworzyć komputerowe systemy pomiarowe i akwizytcji danych wykorzystując oprogramowanie komercyjne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E2_U08, E2_U13, E2_U14,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T2A_U11, T2A_U18, T2A_U19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umie wykorzystywac komercyjne moduły systemów informatycznych w pracy inzynierskiej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E2_U13, E2_U24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EK1: </w:t>
      </w:r>
    </w:p>
    <w:p>
      <w:pPr/>
      <w:r>
        <w:rPr/>
        <w:t xml:space="preserve">potrafi ppracowac indywidualnie i w grupie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praca indywidualna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E2_K03, E2_K04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2026-10-17T19:22:29+02:00</dcterms:created>
  <dcterms:modified xsi:type="dcterms:W3CDTF">2026-10-17T19:22:29+02:00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