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 i energoelektroniki  </w:t>
      </w:r>
    </w:p>
    <w:p>
      <w:pPr>
        <w:keepNext w:val="1"/>
        <w:spacing w:after="10"/>
      </w:pPr>
      <w:r>
        <w:rPr>
          <w:b/>
          <w:bCs/>
        </w:rPr>
        <w:t xml:space="preserve">Koordynator przedmiotu: </w:t>
      </w:r>
    </w:p>
    <w:p>
      <w:pPr>
        <w:spacing w:before="20" w:after="190"/>
      </w:pPr>
      <w:r>
        <w:rPr/>
        <w:t xml:space="preserve">Dr inż. Tadeusz Maciołek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PENER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60h
realizacja zadań ćwiczeniowy                                      15h
przygotowanie do zajęć laboratoryjnych 	             10h
zapoznanie się ze wskazaną literaturą 		15h
opracowanie wyników ćwiczeń laboratoryjnych         15h
przygotowanie do zaliczenia przedmiotu                      15h
Razem		130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elektrotechniki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zagadnieniami rozwiązaniami technicznymi i urządzeniami w elektronice i energoelektronice</w:t>
      </w:r>
    </w:p>
    <w:p>
      <w:pPr>
        <w:keepNext w:val="1"/>
        <w:spacing w:after="10"/>
      </w:pPr>
      <w:r>
        <w:rPr>
          <w:b/>
          <w:bCs/>
        </w:rPr>
        <w:t xml:space="preserve">Treści kształcenia: </w:t>
      </w:r>
    </w:p>
    <w:p>
      <w:pPr>
        <w:spacing w:before="20" w:after="190"/>
      </w:pPr>
      <w:r>
        <w:rPr/>
        <w:t xml:space="preserve">Podstawy transmisji radiowej. Nadawanie , propagacja i odbiór.
Zakłócenia radioelektroniczne, elektryczne i metody ich eliminacji.
Elementy półprzewodnikowe i układy scalone.
Optoelektronika. Elementy i układy transmisji światłowodowej.
Układy zdalnego sterowania. Układy przetwarzające postacie danych.
Metody kodowania i dekodowania informacji przesyłanych jednym kanałem. 
Techniki rejestracji danych: magnetyczne, optyczne. Zapis,odczyt, przechowywanie informacji.
Przetwarzanie obrazu, dźwięku na postać elektryczną i analiza obrazu.
Przetwarzanie sygnałów elektrycznych na dźwięk i obraz. Monitory.
Technologie w produkcji elementów i urządzeń. Technologie mikronowe.
Nagrzewania i chłodzenia urządzeń elektronicznych. Wpływ temperatury na funkcjonowanie i niezawodność elementów i urządzeń.
Czujniki pomiarowe i kontrolne wielkości fizycznych. 
Diagnostyka elektromagnetyczna. Techniki radarowe. 
Praca diod, prostowniki jedno i wielofazowe. 
Praca tyrystorów i tranzystorów jako klucze.
Energoelektroniczna regulacja napięcia. 
Obwody przekształtnikowe dla prądu stałego. 
Układy i praca czoperów jedno i wielopulsowych. 
Sterowniki prądu przemiennego. Układy i praca falowników. Układy PWM. 
Harmoniczne w układach przekształtnikowych.
Podstawowe zastosowania urządzeń elektronicznych i energoelektronicznych.
Ćwiczenia 
Analiza pracy stabilizatorów elektronicznych. 
Obliczenia i analiza układów z elementami nieliniowymi. 
Obliczenia w układzie wzmacniacza półprzewodnikowego. 
Analiza i dobór parametrów w układzie czopera tranzystorowego. 
Laboratorium
Badanie elementów półprzewodnikowych. 
Wzmacniacze półprzewodnikowe. 
Indukcyjne pomiary wielkości mechanicznych. 
Zbliżeniowe czujniki indukcyjne i pojemnościowe. 
Badania generatorów.
Czopery. 
Falowniki. </w:t>
      </w:r>
    </w:p>
    <w:p>
      <w:pPr>
        <w:keepNext w:val="1"/>
        <w:spacing w:after="10"/>
      </w:pPr>
      <w:r>
        <w:rPr>
          <w:b/>
          <w:bCs/>
        </w:rPr>
        <w:t xml:space="preserve">Metody oceny: </w:t>
      </w:r>
    </w:p>
    <w:p>
      <w:pPr>
        <w:spacing w:before="20" w:after="190"/>
      </w:pPr>
      <w:r>
        <w:rPr/>
        <w:t xml:space="preserve">Ocena ważona z ocen z trzech rodzajów zajęć. Każde z nich powinno być zaliczone na ocenę co najmniej dostateczną. Egzamin z wykładu, kolokwium zaliczeniowe z ćwiczeń, zaliczenie laboratorium przez uzyskanie co najmniej 55%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Hempowicz P: Elektrotechnika i Elektronika dla     Nieelektryków  Warszawa 
- Kazimierkowski M. : Podstawy elektroniki i energoelektroniki. WPW Warszawa 1990
- Prof.dr inż Andrzej Piłatowicz + zespół : Elektrotechnika i Elektronika dla  Nieelektryków. WAT, Warszawa, 1995r.,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K_W61: </w:t>
      </w:r>
    </w:p>
    <w:p>
      <w:pPr/>
      <w:r>
        <w:rPr/>
        <w:t xml:space="preserve">ma podstawową wiedzę w zakresie zasad funkcjonowania urządzeń elektronicznych do zastosowań w łączności, energoelektronicznych urządzeń przekształtnikowych, pomiarów wielkości elektrycznych oscyloskopami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samodzielnie zdobywać wiedzę korzystając z różnych źródeł z zakresu energoelektroniki</w:t>
      </w:r>
    </w:p>
    <w:p>
      <w:pPr>
        <w:spacing w:before="60"/>
      </w:pPr>
      <w:r>
        <w:rPr/>
        <w:t xml:space="preserve">Weryfikacja: </w:t>
      </w:r>
    </w:p>
    <w:p>
      <w:pPr>
        <w:spacing w:before="20" w:after="190"/>
      </w:pPr>
      <w:r>
        <w:rPr/>
        <w:t xml:space="preserve">Sprawdzenie: egzamin również z wiedzy uzyskanej samodzielnie poza wykładem i podręcznikiem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K_U69: </w:t>
      </w:r>
    </w:p>
    <w:p>
      <w:pPr/>
      <w:r>
        <w:rPr/>
        <w:t xml:space="preserve">potrafi dobrać urządzenie energoelektroniczne do zastosowań przemysłowych, dokonać pomiarów wielkości elektrycznych podstawowymi miernikami i oscyloskopem</w:t>
      </w:r>
    </w:p>
    <w:p>
      <w:pPr>
        <w:spacing w:before="60"/>
      </w:pPr>
      <w:r>
        <w:rPr/>
        <w:t xml:space="preserve">Weryfikacja: </w:t>
      </w:r>
    </w:p>
    <w:p>
      <w:pPr>
        <w:spacing w:before="20" w:after="190"/>
      </w:pPr>
      <w:r>
        <w:rPr/>
        <w:t xml:space="preserve">Sposób sprawdzenia efektu: umiejętność wyboru urządzeń w trakcie realizacji ćwiczeń laboratoryjnych, umiejętność prowadzenia pomiarów za pomocą mierników i oscyloskopu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Ma świadomość zakresu swojej wiedzy i umiejętności, rozumie konieczność dalszego doskonalenia się zawodowego i rozwoju osobistego</w:t>
      </w:r>
    </w:p>
    <w:p>
      <w:pPr>
        <w:spacing w:before="60"/>
      </w:pPr>
      <w:r>
        <w:rPr/>
        <w:t xml:space="preserve">Weryfikacja: </w:t>
      </w:r>
    </w:p>
    <w:p>
      <w:pPr>
        <w:spacing w:before="20" w:after="190"/>
      </w:pPr>
      <w:r>
        <w:rPr/>
        <w:t xml:space="preserve">egzamin: sprawdzający również świadomość obszaru wiedzy w zakresie elektroniki i energoelektroniki uzyskanego już i brakującego do dalszego etapu kształcenia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współpracować w małym zespole nad opracowaniem prostego zagadnienia</w:t>
      </w:r>
    </w:p>
    <w:p>
      <w:pPr>
        <w:spacing w:before="60"/>
      </w:pPr>
      <w:r>
        <w:rPr/>
        <w:t xml:space="preserve">Weryfikacja: </w:t>
      </w:r>
    </w:p>
    <w:p>
      <w:pPr>
        <w:spacing w:before="20" w:after="190"/>
      </w:pPr>
      <w:r>
        <w:rPr/>
        <w:t xml:space="preserve">Sprawdzenie: indywidualne punktowanie i ocena pracy każdego studenta pod kątem roli w grupie podczas każdych zajęć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2025-12-27T20:07:27+01:00</dcterms:created>
  <dcterms:modified xsi:type="dcterms:W3CDTF">2025-12-27T20:07:27+01:00</dcterms:modified>
</cp:coreProperties>
</file>

<file path=docProps/custom.xml><?xml version="1.0" encoding="utf-8"?>
<Properties xmlns="http://schemas.openxmlformats.org/officeDocument/2006/custom-properties" xmlns:vt="http://schemas.openxmlformats.org/officeDocument/2006/docPropsVTypes"/>
</file>