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Wzmacnianie i stabilizacja podłoża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Irena Cios/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Projekt 15h;
Zapoznanie się ze wskazaną literaturą 15h;
Przygotowanie do zaliczenia 2h;
Przygotowanie do kolokwium 20h;
Wykonanie projektów 8h;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- 15h; Projekty - 15h;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Przygotowanie do zaliczenia 2h;
Wykonanie projektów 8h;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gruntów, Fundamentowanie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wzmacniania słabego podłoża gruntowego jak: zagęszczanie powierzchniowe i wgłębne gruntu, prekonsolidacja i wymiana słabego gruntu, iniekcje w gruncie, zbrojenie masywu gruntowego oraz nabycie przez studentów umiejętności projektowania wymiany gruntu, wzmocnienia gruntu kolumnami kamiennymi oraz mikropalami.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wstępne. Cele modyfikacji podłoża gruntowego i rodzaje gruntów które można poddać temu procesowi. Ogólne metody modyfikacji.
W2 - Zagęszczanie powierzchniowe i wgłębne gruntów. Statyczne i dynamiczne metody zagęszczania oraz rodzaje używanego sprzętu. Technologie Vibro i zagęszczanie wybuchami. 
W3 - Wymiana płytka i głęboka gruntów : poduszki gruntowe, pale piaskowe i żwirowe, kolumny. Zasady projektowania poduszek gruntowych i kolumn kamiennych.
W4 - Prekonsolidacja gruntów. Obciążenie wstępne nasypem. Zastosowanie drenów i konsolidacja metodą odwadniania wgłębnego z wykorzystaniem podciśnienia i elektroosmozy. 
W5 - Cementacja skał i gruntów. Zastrzyki cementowe i cementowe z dodatkami, zastrzyki z  tworzyw sztucznych i inne. Silikatyzacja i elektropertyfikacja gruntów. Stabilizacja termiczna. 
W6 - Iniekcja strumieniowa, technologia iniekcji, jej rodzaje i zastosowanie. Kolumny cementowe i wapienne. Mieszanie objętościowe gruntów. Stabilizacja powierzchniowa gruntów.
W7 - Zbrojenie prętowe gruntów. Kotwy gruntowe, gwoździe i mikropale. Technologie wykonywania tych konstrukcji i zasady projektowania.
W8 - Zbrojenie klasyczne gruntów. Zastosowanie geosyntetyków do wzmacniania podłoża, budowy nasypów i ścian oporowych.
P1 - Zaprojektowanie poduszki gruntowej pod fundamentem : określenie parametrów geotechnicznych uwarstwionego podłoża gruntowego i obciążeń w poziomie posadowienia fundamentu, dobranie parametrów poduszki gruntowej po sprawdzeniu nośności gruntu w podłożu ( na stropie pozostającej w części warstwy słabej i warstw pozostałych znajdujących się pod wpływem obciążeń od fundamentu ) oraz osiadań podłoża pod fundamentem. 
P2 - Zaprojektowanie wzmocnienia słabego podłoża gruntowego pod płytą fundamentową  przy użyciu kolumn kamiennych: określenie parametrów geotechnicznych podłoża i materiału z którego wykonane będą kolumny, dobór średnicy, rozstawu i długości kolumn, sprawdzenie nośności i osiadań podłoża wzmocnionego kolumnami.
P3 - Zaprojektowanie fundamentu na podłożu wzmocnionym mikropalami: określenie parametrów geotechnicznych uwarstwionego podłoża gruntowego, obciążeń przenoszonych przez poszczególne pale oraz obliczenie wymaganej długości mikropala tradycyjnego i systemu Titan.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liczby min. 51 puktów ze 100 możliwych do zdobycia, liczonych łącznie, w proporcji 55 z kolokwium (na końcu semestru) i 45 z obrony ustnej 3 ćwiczeń projektowych (3 x 15). Warunkiem zaliczenia przedmiotu jest uzyskanie min. 23 punktów z ćwiczeń projektowych i min. 28 punktów z kolokwium.  Suma uzyskanych punktów decyduje o ocenie ostatecznej z przedmiotu.Przeliczenie punktów na oceny przebiega według schematu: 0–50 pkt. – 2, 51-60 pkt. – 3, 61-70 pkt. – 3,5,  71-80 pkt. – 4, 81-90 pkt. – 4,5 oraz  91-100 pkt. – 5. Poza zajęciami kontakt prowadzącego ze studentami odbywa się podczas konsultacji, w uzgodnionych wcześniej terminach.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Pisarczyk S.; Geoinżynieria. Metody modyfikacji podłoża gruntowego. Oficyna Wydawnicza Politechniki Warszawskiej  Warszawa 2005;                                                              
2. Jarominiak A.; Lekkie konstrukcje oporowe. Wydawnictwo Komunikacji i Łączności, Warszawa 2000;                        
3. Sawicki A.: Statyka konstrukcji z gruntu zbrojonego. Wydawnictwo IBW - PAN. Gdańsk 1995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Posiada wiedzę w zakresie różnych sposobów modyfikacji słabego podłoża gruntowego zależnie od warunków gruntowo-wodnych i rodzaju zadania inwestycyjnego.  Zna sposoby wzmocnienia gruntu  przez zagęszczanie powierzchniowe i wgłębne, prekonsolidację  gruntów,  wykonywanie różnego rodzaju iniekcji w gruncie,  zbrojenie klasyczne i prętowe gruntu  oraz zasady stosowania wymiany płytkiej i głębokiej w gruncie. Zna zasady współpracy budowli ze wzmocnionym podłożem, ogólne zasady wymiarowania wzmocnień i fundamentów na wzmocnionym podłożu. Posiada szczegółową wiedzę na temat projektowania fundamentów na podłożu wzmocnionym kolumnami kamiennymi i  na poduszce gruntowej oraz na mikropalach  tradycyjnych i systemu Titan.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wiedzę o trendach rozwoju technologii modyfikacji słabego podłoża gruntowego oraz wykorzystywania modyfikowanego podłoża gruntowego w różnych zadaniach inżynierskich np. do tworzenia konstrukcji oporowych z gruntu zbrojonego,  obudowy ścian wykopów stałych i tymczasowych, wzmacniania nasypów, istniejących fundamentów itd.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Posiada wiedzę w zakresie technologii modyfikacji podłoża, stosowanych  norm geotechnicznych i  wytycznych projektowania modyfikacji podłoża, fundamentów obiektów na wzmocnionym podłożu oraz zastosowań modyfikowanego podłoża w różnych zadaniach inżynierskich.  Zna szczegółowe zasady projektowania fundamentów na podłożu wzmocnionym kolumnami kamiennymi, na poduszce gruntowej oraz na mikropalach.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 Potrafi pozyskiwać wiedzę z literatury i Internetu na temat nowoczesnych rozwiązań dotyczących modyfikacji  słabego podłoża gruntowego i zastosowań modyfikowanego podłoża w różnych zadaniach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Potrafi ocenić przydatność  poszczególnych technologii modyfikacji zależnie od warunków gruntowo – wodnych,  rodzaju i konstrukcji  obiektu do posadowienia oraz innego zadania inżynierskiego. Może wybrać właściwą metodę modyfikacji  także ze względów ekonomicznych i możliwości wykonawczych.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U19_01: </w:t>
      </w:r>
    </w:p>
    <w:p>
      <w:pPr/>
      <w:r>
        <w:rPr/>
        <w:t xml:space="preserve">Potrafi zaprojektować fundament na słabym podłożu gruntowym wzmocnionym kolumnami kamiennymi,  poduszkę gruntową   o określonych wymiarach zależnie od warunków gruntowych w podłożu,  rodzaju i  obciążeń fundamentu oraz fundament na podłożu wzmocnionym mikropalami.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dokształcania się  w zakresie  rozwoju nowoczesnych technik  fundamentowania, różnych sposobów modyfikacji podłoża i zastosowania modyfikowanego podłoża w różnych zadaniach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2025-04-10T16:57:08+02:00</dcterms:created>
  <dcterms:modified xsi:type="dcterms:W3CDTF">2025-04-10T16:57:08+02:00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