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Wykład
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 Zaliczone pod warunkiem uzyskania wszystkich efektów kształcenia.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Hempowicz P: Elektrotechnika i Elektronika dla     Nieelektryków  Warszawa
Literatura uzupełniająca
Kazimierkowski M. : Podstawy elektroniki i energoelektroniki. WPW Warszawa
Prof.dr inż Andrzej Piłatowicz + zespół : Elektrotechnika i Elektronika dla  Nieelektryków. WAT, Warszawa
Instrukcje do ćwiczeń laboratoryjnych
</w:t>
      </w:r>
    </w:p>
    <w:p>
      <w:pPr>
        <w:keepNext w:val="1"/>
        <w:spacing w:after="10"/>
      </w:pPr>
      <w:r>
        <w:rPr>
          <w:b/>
          <w:bCs/>
        </w:rPr>
        <w:t xml:space="preserve">Witryna www przedmiotu: </w:t>
      </w:r>
    </w:p>
    <w:p>
      <w:pPr>
        <w:spacing w:before="20" w:after="190"/>
      </w:pPr>
      <w:r>
        <w:rPr/>
        <w:t xml:space="preserve">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 kolokwium wejściowe na laboratorium</w:t>
      </w:r>
    </w:p>
    <w:p>
      <w:pPr>
        <w:spacing w:before="20" w:after="190"/>
      </w:pPr>
      <w:r>
        <w:rPr>
          <w:b/>
          <w:bCs/>
        </w:rPr>
        <w:t xml:space="preserve">Powiązane efekty kierunkowe: </w:t>
      </w:r>
      <w:r>
        <w:rPr/>
        <w:t xml:space="preserve">K_W61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T1A_U05</w:t>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k_U69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2025-12-28T03:05:23+01:00</dcterms:created>
  <dcterms:modified xsi:type="dcterms:W3CDTF">2025-12-28T03:05:23+01:00</dcterms:modified>
</cp:coreProperties>
</file>

<file path=docProps/custom.xml><?xml version="1.0" encoding="utf-8"?>
<Properties xmlns="http://schemas.openxmlformats.org/officeDocument/2006/custom-properties" xmlns:vt="http://schemas.openxmlformats.org/officeDocument/2006/docPropsVTypes"/>
</file>