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Szumy i zakłócenia w aparaturze elektronicznej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Janusz Marzec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SZAE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ELKA2 - Elektronika 2
PP - Przyrządy półprzewodnikowe
USE - Układy i systemy elektroniczne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Przedmiotem wykładu są metody projektowania niskoszumnych, odpornych na zakłócenia układów elektronicznych.Celem wykładu jest przekazanie studentom umiejętności sprawnego posługiwania się rachunkiem szumów na etapie projektowania układu i zapoznanie z zasadami zwalczania zakłóceń na wszystkich etapach procesu realizacji systemu elektronicznego.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Szumy.
    Terminologia, opis w dziedzinie czasu i częstotliwości. Fizyczne źródła szumów - szum cieplny, śrutowy. Szumy nadmiarowe (3h).
    Pasmo szumowe. Szumowa analiza schematów układów. Uniwersalny szumowy schemat zastępczy czwórnika. Inne miary szumów - współczynnik szumów, zastępcza rezystancja i temperatura szumów (3h).
    Szumy elementów czynnych - tranzystory bipolarne i unipolarne. Szum diody. Szumy wzmacniaczy z wejściami różnych typów (2h).
    Całkowity zastępczy szum wejściowy - czujnik zbocznikowany rezystancją, pojemnością i obwodem rezonansowym (2h).
    Pomiar szumów - metoda sinusoidalna i generatora szumów. Pomiar widma szumów (2h),
    Detekcja sygnału w obecności szumu. Sygnał fotonowy - tryb prądowy i impulsowy. Wzmacnianie lawinowe (2h).
    Wzmacniacz ładunkowy. Równoważny ładunek szumów. Zliczanie zdarzeń, pomiar amplitudy i czasu w obecności szumu. Chłodzone układy niskoszumne (2h).
    Zakłócenia.
    Pojęcie kompatybilności elektromagnetycznej. Taktyka zwalczania zakłóceń. Drogi przenikania zakłóceń - kanały sprzęgające. Metody opisu kanału sprzęgającego - teoria obwodów a teoria pola (4h).
    Ekranowanie. Zjawisko naskórkowości. Tłumienie odbiciowe i absorpcyjne. Szczeliny w ekranach (2h).
    Przewody - przenikanie składowej elektrycznej i magnetycznej. Kable ekranowane i linie transmisyjne (2h).
    Masa sygnałowa. Masa bezpieczeństwa. Definicje masy sygnałowej - ekwipotencjalna i prądowa. Typy systemów masy i zasady projektowania połączeń masy. Pętle połączeń masy - bariery izolacyjne i impedancyjne (4h).
    Zakłócenia w układach cyfrowych - odporność na zakłócenia i układ cyfrowy jako źródło zakłóceń. Odsprzęganie. Emisja zakłóceń różnicowych (asymetrycznych) i synfazowych (symetrycznych). Projektowanie płytek drukowanych z układami cyfrowymi(2).
Treść ćwiczeń:
Początkowy fragment ćwiczeń rachunkowych poświęcony jest przypomnieniu i rozszerzeniu wiadomości uzyskanych w trakcie poprzedzających wykładów z układów elektronicznych i przyrządów półprzewodnikowych (czytanie schematów układów analogowych, obliczanie punktów pracy podzespołów, liczenie wzmocnienia i pasma wzmacniaczy). Dalej, obliczane będą szumy prostych przykładów wzmacniaczy. Później realizowane będą obliczenia poziomu szumów i zakłóceń dla typowych sytuacji projektowych występujących przy projektowaniu układów elektroniki medycznej, układów elektroniki jądrowej, dużych systemów akwizycji danych w eksperymentach fizyki wysokiej energii.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w trakcie ćwiczeń w połowie semestru.
Egzamin pisemny + egzamin ustny dla osób chcących poprawiać ocenę.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   Ott H. W., Electromagnetic Compatibility Engineering, John Wiley &amp; Sons, 2009 (dostępna w bibliotece IRE).
    Vasilescu G., Electronic Noise and Interfering Signals, Springer, 2005 (dostępna z komputerów PW na http://www.springerlink.com/content/x42474/?p=1a01cdd6f5344de8b8286a50667a0b16&amp;pi=0 )
    Ott H. W., Noise reduction techniques in electronic systems, A Wiley-Interscience Publication, 1988.
    Motchenbacher C. D., Fitchen F. C., Projektowanie elementów i układów elektronicznych niskoszumnych, WNT, 1977.
    Ott H. W., Metody redukcji zakłóceń i szumów w układach elektronicznych, WNT, 1979.
    Hasse L., Spiralski L., Szumy elementów i układów elektronicznych, WNT, 1981.
    Charoy A., Zakłócenia w urządzeniach elektronicznych, WNT,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http://eres.elka.pw.edu.pl/eres/wwersje$.startup?Z_ID_PRZEDMIOTU=SZAE&amp;Z_NR_WERSJI=2&amp;Z_CHK=23479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posiada podstawową wiedzę na temat fizycznych źródeł szumów w układach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+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posiada specjalistyczną wiedzę na temat metod opisu szumów i technik obliczania całkowitego, ekwiwalentnego szumu wejściowego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+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T2A_W07</w:t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posiada specjalistyczną wiedzę na temat mechanizmów generowania i propagowania się zakłóceń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+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W4: </w:t>
      </w:r>
    </w:p>
    <w:p>
      <w:pPr/>
      <w:r>
        <w:rPr/>
        <w:t xml:space="preserve">posiada specjalistyczną wiedzę na temat technik zwalczania zakłóceń w układach i systemach elektronicznych takich jak np: projektowanie masy sygnałowej, ekranowanie, odsprzęganie.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+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potrafi, na podstawie znajomości schematu i danych katalogowych podzespołów, obliczyć całkowity, ekwiwalentny szum wzmacniacza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+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zaprojektować skuteczny ekran przeciwzakłóceniowy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+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K_U10,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T2A_U11, T2A_U17</w:t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potrafi przystąpić do zadania zidentyfikowania krytycznej ścieżki przenikania zakłóceń do systemu elektronicznego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+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jest świadomy odpowiedzialności ciążącej na projektancie aparatury elektronicznej za zapewnienei niskiego poziomu emitowanych zakłóceń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+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2025-04-04T23:18:16+02:00</dcterms:created>
  <dcterms:modified xsi:type="dcterms:W3CDTF">2025-04-04T23:18:16+02:00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