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Automatyka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 dr hab. inż. Marek Henczka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Inzynieria Chemiczna i Procesowa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Godziny kontaktowe 30 godz., w tym na wykładach - 15 godz. i na zajęciach laboratoryjnych 15 godz. Przygotowanie do zajęć laboratoryjnych i ich zaliczanie - 30 godz. Przygotowanie do zaliczenia wykładu i zaliczenie wykładu 20 godz. Razem nakład pracy studenta: 80 godzin = 3 ECTS.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Obecność na wykładach - 15 godzin, obecność na zajęciach laboratoryjnych - 15 godzin. Razem: 30 godzin = 2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Przygotowanie do zajęć laboratoryjnych, praca w laboratorium i zaliczanie zajęć - 40 godz. Przygotowanie do zaliczenia wykładu i zaliczenie wykładu 20 godz. Razem nakład pracy studenta: 60 godzin = 2 ECTS.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90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Przedstawienie zasad działania układów automatyki przemysłowej stosowanych w instalacjach przemysłowych. Omówienie struktur układów regulacji automatycznej oraz zasad działania elementów składowych układów regulacji automatycznej (regulatorów, przetworników, urządzeń wykonawczych etc.).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 obejmuje omówienie następujących zagadnień: pojęcia podstawowe (obiekt sygnały sterujące i zakłócające, charakterystyki statyczne i dynamiczne, sprzężenie zwrotne, struktury układów regulacji i jej rodzaje); pomiary i miernictwo (pomiary pośrednie i bezpośrednie, statyczne i dynamiczne błędy pomiarowe, warunki znamionowe, rzeczywiste i idealne charakterystyki statyczne urządzeń pomiarowych); budowa i zasada działania czujników pomiarowych parametrów procesowych: temperatury, ciśnienia, przepływu, poziomu i stężenia; urządzenia wykonawcze: zawory, siłowniki pneumatyczne i hydrauliczne (membranowe i tłokowe), grzałki elektryczne; zasada działania regulatorów (z ciągłym i nieciągłym sygnałem wyjściowym) oraz prawa regulacji. Regulatory bezpośredniego działania; przykłady układów regulacji automatycznej wykorzystujących omawiane rodzaje regulatorów. Laboratorium - wykonanie ćwiczeń praktycznych: sterowanie przepływem cieczy w instalacjach przemysłowych; badanie własności statycznych przetworników temperatury; badanie własności statycznych przetworników ciśnienia.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 - zaliczenie pisemne
Laboratorium - zaliczenie pisemne i ustne
Końcowa ocena zintegrowana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J. Kostro, Elementy, urządzenia i układy automatyki, WSiP. B. Chorowski, M. Werszko, Mechaniczne urządzenia automatyki, WNT. A. Burghardt, G. Bartelmus, Inżynieria reaktorów chemicznych, Wydawnictwo Naukowe PWN.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W_01: </w:t>
      </w:r>
    </w:p>
    <w:p>
      <w:pPr/>
      <w:r>
        <w:rPr/>
        <w:t xml:space="preserve">Ma wiedzę niezbędną do nadzorowania pracy układów regulacji automatycznej.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- forma pisemna i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T1A_W06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U_01: </w:t>
      </w:r>
    </w:p>
    <w:p>
      <w:pPr/>
      <w:r>
        <w:rPr/>
        <w:t xml:space="preserve">Potrafi projektować układy regulacji automatyki przemysłowej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- forma pisemna i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T1A_U13, T1A_U16</w:t>
      </w:r>
    </w:p>
    <w:p>
      <w:pPr>
        <w:keepNext w:val="1"/>
        <w:spacing w:after="10"/>
      </w:pPr>
      <w:r>
        <w:rPr>
          <w:b/>
          <w:bCs/>
        </w:rPr>
        <w:t xml:space="preserve">Efekt U_02: </w:t>
      </w:r>
    </w:p>
    <w:p>
      <w:pPr/>
      <w:r>
        <w:rPr/>
        <w:t xml:space="preserve">Potrafi nadzorować i kontrolować przebieg sterowania i regulacji w układach automatyki przemysłowej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- forma pisemna i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T1A_U13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K_01: </w:t>
      </w:r>
    </w:p>
    <w:p>
      <w:pPr/>
      <w:r>
        <w:rPr/>
        <w:t xml:space="preserve">Potrafi wspólpracować w zespole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Wynik wykonania ćwiczenia w laboratorium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K_K01, K_K02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T1A_K01, T1A_K03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2026-09-11T23:32:42+02:00</dcterms:created>
  <dcterms:modified xsi:type="dcterms:W3CDTF">2026-09-11T23:32:42+02:00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