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z uzasadnieniem ich wykorzystania do właściwego konstruowania i wykonania maszyn i urządzeń mechanicznych. </w:t>
      </w:r>
    </w:p>
    <w:p>
      <w:pPr>
        <w:spacing w:before="60"/>
      </w:pPr>
      <w:r>
        <w:rPr/>
        <w:t xml:space="preserve">Weryfikacja: </w:t>
      </w:r>
    </w:p>
    <w:p>
      <w:pPr>
        <w:spacing w:before="20" w:after="190"/>
      </w:pPr>
      <w:r>
        <w:rPr/>
        <w:t xml:space="preserve">Sprawdzian teoretyczny (L2 - L7).</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rozmiaru wad.</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i nieniszczących badań ultradźwiękowych złączy spawanych.</w:t>
      </w:r>
    </w:p>
    <w:p>
      <w:pPr>
        <w:spacing w:before="60"/>
      </w:pPr>
      <w:r>
        <w:rPr/>
        <w:t xml:space="preserve">Weryfikacja: </w:t>
      </w:r>
    </w:p>
    <w:p>
      <w:pPr>
        <w:spacing w:before="20" w:after="190"/>
      </w:pPr>
      <w:r>
        <w:rPr/>
        <w:t xml:space="preserve">Sprawdzian teoretyczny (L2 - L7); Sprawozdanie (L2 - L7).</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(L3 - L6); Sprawdzian praktyczny (L3 - L6); Sprawozdanie (L3 - L6).</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procesów spajania, wykorzystywanych w wytwarzaniu maszyn i urządzeń mechanicznych z uwzględnieniem zasad bezpieczeństwa i higieny pracy.</w:t>
      </w:r>
    </w:p>
    <w:p>
      <w:pPr>
        <w:spacing w:before="60"/>
      </w:pPr>
      <w:r>
        <w:rPr/>
        <w:t xml:space="preserve">Weryfikacja: </w:t>
      </w:r>
    </w:p>
    <w:p>
      <w:pPr>
        <w:spacing w:before="20" w:after="190"/>
      </w:pPr>
      <w:r>
        <w:rPr/>
        <w:t xml:space="preserve">Sprawdzian teoretyczny (L1 - L6); Sprawdzian praktyczny (L2 - L6); Sprawozdanie (L2 - L6).</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2026-02-09T07:24:05+01:00</dcterms:created>
  <dcterms:modified xsi:type="dcterms:W3CDTF">2026-02-09T07:24:05+01:00</dcterms:modified>
</cp:coreProperties>
</file>

<file path=docProps/custom.xml><?xml version="1.0" encoding="utf-8"?>
<Properties xmlns="http://schemas.openxmlformats.org/officeDocument/2006/custom-properties" xmlns:vt="http://schemas.openxmlformats.org/officeDocument/2006/docPropsVTypes"/>
</file>