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 I</w:t>
      </w:r>
    </w:p>
    <w:p>
      <w:pPr>
        <w:keepNext w:val="1"/>
        <w:spacing w:after="10"/>
      </w:pPr>
      <w:r>
        <w:rPr>
          <w:b/>
          <w:bCs/>
        </w:rPr>
        <w:t xml:space="preserve">Koordynator przedmiotu: </w:t>
      </w:r>
    </w:p>
    <w:p>
      <w:pPr>
        <w:spacing w:before="20" w:after="190"/>
      </w:pPr>
      <w:r>
        <w:rPr/>
        <w:t xml:space="preserve">Prof. dr hab. inż. Jerzy Pokojski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w:t>
      </w:r>
    </w:p>
    <w:p>
      <w:pPr>
        <w:keepNext w:val="1"/>
        <w:spacing w:after="10"/>
      </w:pPr>
      <w:r>
        <w:rPr>
          <w:b/>
          <w:bCs/>
        </w:rPr>
        <w:t xml:space="preserve">Treści kształcenia: </w:t>
      </w:r>
    </w:p>
    <w:p>
      <w:pPr>
        <w:spacing w:before="20" w:after="190"/>
      </w:pPr>
      <w:r>
        <w:rPr/>
        <w:t xml:space="preserve">W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9. Algorytmiczne języki programowania. Podstawy. Część II. 10. Algorytmiczne języki programowania. Problemy kompleksowe. 11. Programowanie obiektowe, podstawowe koncepcje. Języki deklaratywne, podstawowe koncepcje. 12. Bazy danych, podstawowe koncepcje. Część I. 13. Bazy danych, podstawowe koncepcje. Część II. L 1. AutoCAD - omówienie interfejsu programu AutoCAD (menu rozwijalne, paski przycisków, linia poleceń, linia informacyjna, obszar roboczy); rysowanie linii i okręgu; rysowanie precyzyjne z wykorzystaniem trybów lokalizacji; włączanie/wyłączanie stałych trybów lokalizacji; zaznaczanie obiektów (włączanie uchwytów); usuwanie obiektów; zaokrąglanie (wraz ze zmianą promienia zaokrąglenia); ucinanie obiektów (różnica pomiędzy krawędziami tnącymi a obiektami do ucięcia). 2. AutoCAD rysowanie linii równoległych do osi układu współrzędnych (tryb ORTHO), płynne i skokowe przesuwanie kursora w obszarze roboczym (tryb SKOK); przesuwanie i kopiowanie obiektów; obracanie obiektów; szyk kołowy; zaznaczanie obiektów oknem zwykłym i oknem przecinającym. 3. AutoCAD polecenie lustro; powielanie obiektów w szyku prostokątnym; operacja fazowania; rysowanie precyzyjne z wykorzystaniem skokowego trybu poruszania się kursora, rysowanie precyzyjne linii poziomych i pionowych z zastosowaniem trybu ORTHO, rysowanie precyzyjne z wykorzystaniem współrzędnych bezwzględnych; rysowanie precyzyjne z wykorzystaniem współrzędnych względnych prostokątnych i biegunowych.. 4. AutoCAD warstwy (tworzenie nowej warstwy, ustalanie koloru, rodzaju linii i szerokości linii niezależnie dla każdej warstwy, rysowanie obiektów na wybranej warstwie, przenoszenie obiektów z jednaj warstwy na drugą); określanie współczynnika skali dla rodzaju linii ("rozrzedzanie/zagęszczanie" linii); polecenie Cechy. 5. AutoCAD rysowanie polilinii, łuku, polecenia: zoom, odsuń, rozciągnij oraz wydłuż; wstawianie tekstów do dokumentu. 6. AutoCAD kreskowanie, wymiarowanie 7. AutoCAD Mechanical - projektowanie wałków maszynowych i tarczy. 8. AutoCAD Mechanical - projektowanie połączeń gwintowych. 9. Inventor - trójwymiarowa przestrzeń modelu, szkicownik; przechodzenie pomiędzy przestrzenią modelu a szkicownikiem; szkicowanie prostych kształtów na wybranej płaszczyŹnie istniejącego modelu, wymiarowanie szkiców (wymiary geometryczne i pozycjonujące /więzy/); wyciągnięcie (dołączanie i wycinanie); wyciągnięcie z pochyleniem ścianek; zaokrąglanie i fazowanie krawędzi brył; edycja wymiarów istniejącego elementu 3D (edycja szkicu i elementu). 10. Inventor - tworzenie brył obrotowych; szyk kołowy. 11. Inventor - generowanie dokumentacji dwuwymiarowej na podstawie modelu trójwymiarowego (rzut bazowy, rzuty, przekrój, szczegół, przerwanie, wyrwanie, wymiarowanie). 12. Inventor montaż kinematyczny (część I). 13. Inventor montaż kinematyczny (część II)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J. Wróbel (redaktor) Technika komputerowa dla mechaników laboratorium, Oficyna Wydawnicza PW, Warszawa,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2026-09-12T12:45:53+02:00</dcterms:created>
  <dcterms:modified xsi:type="dcterms:W3CDTF">2026-09-12T12:45:53+02:00</dcterms:modified>
</cp:coreProperties>
</file>

<file path=docProps/custom.xml><?xml version="1.0" encoding="utf-8"?>
<Properties xmlns="http://schemas.openxmlformats.org/officeDocument/2006/custom-properties" xmlns:vt="http://schemas.openxmlformats.org/officeDocument/2006/docPropsVTypes"/>
</file>