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Pozwolenia zintegrowane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Mikołaj Sikorski/profesor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IS1A_04/02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do kolokwium - 10, Razem - 25;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Ochrona powietrza, Wodociągi i kanalizacja, Gospodarka odpadami, Ogrzewnictwo i ciepłownictwo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zdobycie wiedzy i umiejętności dotyczących regulacji prawnych, będących podstawą pozwoleń zintegrowanych, procedur ubiegania się i wydawania pozwoleń oraz  zakresu merytorycznego pozwoleń zintegrowanych.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Istota i funkcja pozwolenia zintegrowanego, podstawowe definicje.
W2 - Regulacje formalno-prawne: ustawy (Prawo ochrony środowiska, Prawo wodne, o odpadach, o ochronie przyrody, o nawozach i nawożeniu, o zbiorowym zaopatrzeniu w wodę i zbiorowym odprowadzaniu ścieków, Prawo budowlane, o planowaniu i zagospodarowaniu przestrzennym) wraz z aktami wykonawczymi.
W3 - Podstawy kwalifikowania i rodzaje instalacji wymagających pozwolenia zintegrowanego.
W4 - Zakres merytoryczny i elementy składowe pozwolenia zintegrowanego. 
W5 - Treść i zakres operatu wodno-prawnego, pozwoleń wodno-prawnych jako podstaw do ubiegania się o pozwolenie zintegrowane.
W6 - Algorytm metodyczny wybranych przykładów pozwoleń zintegrowanych.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ze sprawdzianów, a ocena końcowa wyznaczana jest jako średnia arytmetyczna ocen cząstkowych. Bieżąca kontrola wyników nauczania obejmuje dwa sprawdziany w ciągu semestru. W przypadku uzyskania przez studenta oceny niedostatecznej, prowadzący w porozumieniu ze studentami ustala termin sprawdzianu poprawkowego.                                                    Podstawą zaliczenia kolokwium jest otrzymanie minimum 51% możliwych do zdobycia punktów. Oceny ze sprawdzianów ustala się według następujących kryteriów: 51% - 63% punktów możliwych do zdobycia - dostateczny,                                    
64% - 74% - dość dobry,                                              
75% - 84% - dobry,                                                       
85% - 93% - ponad dobry,                                            
94% - 100% - bardzo dobry.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Akty prawne - ustawy (Prawo ochrony środowiska, o zbiorowym zaopatrzeniu w wodę i zbiorowym odprowadzaniu ścieków, o planowaniu i zagospodarowaniu przestrzennym, Prawo wodne, Prawo budowlane, o odpadach, o ochronie gruntów rolnych i leśnych) i odnośne rozporządzenia
2. Procedura wydawania pozwoleń zintegrowanych. Wskazówki metodyczne, Ministerstwo Środowiska, Warszawa 2004
3. Metodyka oceny oddziaływania na środowisko jako całość w procesie wydawania pozwolenia zintegrowanego, Ministerstwo Środowiska, Warszawa 2004
4. Szpindor A.: Zaopatrzenie w wodę i kanalizacja wsi, Arkady, Warszawa 1998
5. Imhoff K., Imhoff K.R.: Kanalizacja miast i oczyszczanie ścieków. Poradnik, Wyd. PROJPRZEM, Warszawa 1996
6. Żygadło M.: Gospodarka odpadami komunalnymi, Wyd. Politechniki Świętokrzyskiej, Kielce 1998
7. Konieczyński J.: Ochrona powietrza przed szkodliwymi gazami, Wyd. Politechniki Śląskiej, Gliwice 2004 
8. Heidrich Z., Witkowski A.: Urządzenia do oczyszczania ścieków. Projektowanie, przykłady obliczeń, Wyd. Seidel-Przywecki, Warszawa 2005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metody, techniki stosowane przy określaniu bilansu wody, bilansu ścieków, emisji zanieczyszczeń i innych jako elementów składowych wniosku o pozwolenie zintegrowane.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sprawdziany (W1 - W6).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z zakresu ogólnych wytycznych i procedur wydawania pozwoleń zintegrowanych wymaganych dla wybranych działalności inżynierskich. Zna podstawy prawne dotyczące pozwoleń zintegrowanych.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sprawdziany (W1 - W6).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podstawową wiedzę dotyczącą szeroko pojętego wpływu jakie niosą przedsięwzięcia z zakresu inżynierii środowiska dla środowiska.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sprawdziany (W1 - W6).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dostrzegać występujące w pozwolenich zintegrowanych aspekty systemowe i pozatechniczne, w tym głównie środowiskowe, prawne, ekonomiczne i związane z planowaniem i zagospodarowaniem przestrzennym.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sprawdziany (W1 - W6).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U13_03: </w:t>
      </w:r>
    </w:p>
    <w:p>
      <w:pPr/>
      <w:r>
        <w:rPr/>
        <w:t xml:space="preserve">Potrafi dokonać krytycznej analizy systemów technicznych w zakresie inzynierii środowiska, np. systemu kanalizacyjnego, funkcjonowania oczyszczalni ścieków, kotłowni  i ocenić istniejące rozwiązanie, które jest przedmiotem wniosku o pozwolenie zintegrowane.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sprawdziany (W1 -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2025-04-10T19:19:38+02:00</dcterms:created>
  <dcterms:modified xsi:type="dcterms:W3CDTF">2025-04-10T19:19:38+02:00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