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- 3 godz. tygodniowo,
udział w ćwiczeniach - 6 godz. tygodniowo,
przygotowanie do ćwiczeń ( w tym konsultacje)- 6 godz. tygodniowo,
przygotowanie do egzaminu - 50 godzin. 
Razem: 275 godzin (10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 godz. tygodniowo,
udział w ćwiczeniach - 6 godz. tygodniowo,
konsultacje - 2 godz. tygodniowo,
Razem:165 godzin (6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(waga 0,6)
Zaliczenie ćwiczeń (waga 0,4)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7.    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Dopuszczenie do egzaminu-min.18 pkt/40 pkt. możliwych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Zna liczby zespolone, rachunek na macierzach i metody rozwiązywania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MAT1_W02: </w:t>
      </w:r>
    </w:p>
    <w:p>
      <w:pPr/>
      <w:r>
        <w:rPr/>
        <w:t xml:space="preserve">Zna pojęcie przestrzeni metrycznej i unormowanej, wektory i działania na wektorach, pojęcie prostej, płasczyzny i pojecie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MAT1_U03: </w:t>
      </w:r>
    </w:p>
    <w:p>
      <w:pPr/>
      <w:r>
        <w:rPr/>
        <w:t xml:space="preserve">Potrafi badać zbieżność ciągów i szeregów liczbowych, definiować funkcje i badać ich własności,obliczać pochodne i stosować je do badania przebiegu funkcji, całkować podstawowe funkcje, 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2026-01-13T14:46:38+01:00</dcterms:created>
  <dcterms:modified xsi:type="dcterms:W3CDTF">2026-01-13T14:46:38+01:00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