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1 - Algebra liniowa i 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E. Stankiewicz-Wiechno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Umiejętność rozwiązywania równań i ukladów równań algebraicznych I i II stopnia. Znajomość funkcji logarytmicznej  i wykładniczej  oraz ich własności. 
Znajomość rachunku różniczkowego funkcji jednej zmiennej (obliczanie granic ciągów liczbowych i funkcji jednej zmiennej, wyrażenia nieoznaczone, biegłe obliczanie pochodnych funkcji elementarnych oraz funkcji  złożonych, zastosowanie pochodnych do badania własności funkcji jednej zmiennej)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obejmuje podstawowe pojęcia z algebry liniowej, rachunek całkowy funkcji jednej zmiennej, elementy rachunku różniczkowego funkcji wielu zmiennych, równania różniczkowe zwyczajne oraz szeregi liczbowe.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Liczby zespolone. 
2. Przestrzenie i przekształcenia liniowe.
3. Macierze i wyznaczniki.
4. Przestrzenie euklidesowe.
5. Uzupełnienia rachunku różniczkowego funkcji jednej zmiennej.
6. Rachunek całkowy funkcji jednej zmiennej.
7. Rachunek różniczkowy funkcji wielu zmiennych.
8. Równania różniczkowe zwyczajne.
9. Szeregi liczbowe.
Ćwiczenia: 
1. Liczby zespolone: Działania na liczbach zespolonych. Rozwiązywanie równań algebraicznych w dziedzinie zespolonej. Rozkład wielomianów. 
2. Przestrzenie i przekształcenia liniowe: Wyznaczanie baz w poznanych przestrzeniach.  Badanie własności przekształceń liniowych.
3. Własności i zastosowanie macierzy: Działania na macierzach. Zastosowanie macierzy i wyznaczników do rozwiązywania układów równań liniowych.
4. Zastosowania rachunku różniczkowego funkcji jednej zmiennej: Obliczanie wyrażeń nieoznaczonych. Wykorzystanie wzoru Taylora i wzoru Maclaurina do aproksymowania funkcji wielomianami. 
5. Rachunek całkowy funkcji jednej zmiennej: Obliczanie całek nieoznaczonych. Zastosowania geometryczne całek oznaczonych. 
6. Elementy rachunku różniczkowego funkcji dwóch zmiennych: Obliczanie pochodnych cząstkowych, zastosowania pochodnych cząstkowych funkcji złożonych. Wyznaczanie ekstremów lokalnych i globalnych funkcji dwóch zmiennych. 
7. Równania różniczkowe: Wyznaczanie całek ogólnych i całek szczególnych dla poznanych klas równań różniczkowych zwyczajnych. 
8. Szeregi liczbowe: Badanie zbieżności szeregów liczbowych.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J.Klukowski, I.Nabiałek, Algebra dla studentów, WNT 2005;
2. W.Żakowski, G.Decewicz, Matematyka cz. I, WNT 2005;
3. W.Żakowski, W.Kołodziej, Matematyka cz. II, WNT 2003;
Literatura uzupełniająca:
4. J.Laszuk, Zbiór zadań z matematyki, Warszawa 2003;
5. W.Leksiński, I.Nabiałek, W.Żakowski, Matematyka zadania, WNT.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MAT1_W01: </w:t>
      </w:r>
    </w:p>
    <w:p>
      <w:pPr/>
      <w:r>
        <w:rPr/>
        <w:t xml:space="preserve">ma wiedzę w zakresie algebry liniowej i analizy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MAT1_U01: </w:t>
      </w:r>
    </w:p>
    <w:p>
      <w:pPr/>
      <w:r>
        <w:rPr/>
        <w:t xml:space="preserve">Umie rozwiązywać zadania z zakresu algebry liniowej i analizy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2026-09-11T20:13:51+02:00</dcterms:created>
  <dcterms:modified xsi:type="dcterms:W3CDTF">2026-09-11T20:13:51+02:00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