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programowania inżynierskiego w systemie Matlab i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
2. System Matlab. 
3. Język programowania systemu Matlab. 
4. Narzędzia systemu Matlab. 
5. Simulink. 
6. Programowanie symboliczne.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L. Dorobczyński, Programowanie w Matlab, Warszawa, Mikom, 1998. 
2. Kamińska A., B. Pańczyk, Matlab. Ćwiczenia z ..., Warszawa, Mikom, 2002. 
3. Mrozek B., Z. Mrozek, Matlab 6. Poradnik użytkownika, PLJ, 2001.
4. Mrozek B., Z. Mrozek, Matlab i Simulink. Poradnik użytkownika, wyd. II, Gliwice, Helion, 2004. 
5. Regel W., Obliczenia symboliczne i numeryczne w Matlab, Warszawa, Mikom, 2003. 
6. Szymkat M., Komputerowe wspomaganie w projektowaniu układów regulacji, Warszawa, WNT,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PSM_W01: </w:t>
      </w:r>
    </w:p>
    <w:p>
      <w:pPr/>
      <w:r>
        <w:rPr/>
        <w:t xml:space="preserve">Zna język programowania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komputerowe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PSM_W02: </w:t>
      </w:r>
    </w:p>
    <w:p>
      <w:pPr/>
      <w:r>
        <w:rPr/>
        <w:t xml:space="preserve">Zna język programowania w środowisku Simulink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komputerowe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PSM_U01: </w:t>
      </w:r>
    </w:p>
    <w:p>
      <w:pPr/>
      <w:r>
        <w:rPr/>
        <w:t xml:space="preserve">Potrafi przygotować w języku polskim dokumentację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keepNext w:val="1"/>
        <w:spacing w:after="10"/>
      </w:pPr>
      <w:r>
        <w:rPr>
          <w:b/>
          <w:bCs/>
        </w:rPr>
        <w:t xml:space="preserve">Efekt PSM_U02: </w:t>
      </w:r>
    </w:p>
    <w:p>
      <w:pPr/>
      <w:r>
        <w:rPr/>
        <w:t xml:space="preserve">Potrafi zamodelować liniowy układ dynamiczny na komputerze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keepNext w:val="1"/>
        <w:spacing w:after="10"/>
      </w:pPr>
      <w:r>
        <w:rPr>
          <w:b/>
          <w:bCs/>
        </w:rPr>
        <w:t xml:space="preserve">Efekt PSM_U03: </w:t>
      </w:r>
    </w:p>
    <w:p>
      <w:pPr/>
      <w:r>
        <w:rPr/>
        <w:t xml:space="preserve">Potrafi zamodelować na komputerze układ regulacji z regulatorem PID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Zna odpowiedzialność twórcy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2024-05-02T03:58:24+02:00</dcterms:created>
  <dcterms:modified xsi:type="dcterms:W3CDTF">2024-05-02T03:58:24+02:00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