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29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(liczba godzin według planu studiów) - 30; przygotowanie się do zajęć w tym zapoznanie z literaturą - 5; przygotowanie do egzaminu - 6; przygotowanie do zaliczenia - 5; przygotowanie do kolokwium - 5; przygotowanie programu komputer. (kodowanie i konsultowanie) - 14; konsultacje - 6;inne -4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i ćwiczenia (liczba godzin według planu studiów) - 30h = 1,2 ECTS.
II. Konsultacje 6; omówienie programu komputer. - 5; egzaminy, zaliczenia poprawkowe 4.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wiedzy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Przykłady. 2. Budowa i analiza prostych schematów blokowych. 3. Schematy blokowe - algorytmy z powtórzeniami, tablicowe, przykłady i analiza. 4. Struktura programu. 5. Deklaracja zmiennych, operatory arytmetyczne i relacyjne. 6. Funkcje. 7. Podstawowe instrukcje sterujące języka c++. 8. Instrukcje powtarzania, inkramentacja, dekramentacja. 9. Wczytywanie danych. 10. Podstawowe algorytmy sortowania. 11. Rekurencja. 12. Operacje na łańcucha tekstowych. 13. Pliki nagłówkowe. 14. Operacje na plikach tekstowych. 15. Wskaźniki.
Ćwiczenia:
1. Przykłady zapisów algorytmicznych. 2. Rozwiązywanie zagadnienia sumy  oraz iloczynu w zapisie algorytmicznym. 3. Algorytmy z zastosowaniem tablic. 4. Struktura programu w języku c++. 5. Strumienie oraz zmienne. 6. Operatory arytmetyczne i logiczne. 7. Instrukcja warunkowa if-else, instrukcja wielokrotnego wyboru switch. 8. Pętle. 9. Tablice. 10. Kolokwium. 11. Iteracja a rekurencja. 12. Funkcje użytkownika. 13. Pliki nagłówkowe. 14. Pliki - odczyt i zapis. 15.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Struzińska-Walczak, K. Walczak: Nauka programowania dla początkujących c++; Wyd. W&amp;W Warszawa 2000. A. Stasiewicz c++ ćwiczenia praktyczne; Wyd. Helion Gliwice 2004. Materiały pomocnicze udostępniane studentom - opracowania własne.  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W25: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1-15. Egzamin, Kolokwium 1, 2. Samodzielne rozwiązywanie zadań programistycznych w ramach ćwiczeń.</w:t>
      </w:r>
    </w:p>
    <w:p>
      <w:pPr>
        <w:spacing w:before="20" w:after="190"/>
      </w:pPr>
      <w:r>
        <w:rPr>
          <w:b/>
          <w:bCs/>
        </w:rPr>
        <w:t xml:space="preserve">Powiązane efekty kierunkowe: </w:t>
      </w:r>
      <w:r>
        <w:rPr/>
        <w:t xml:space="preserve">K_W25</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1-15.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Wykłady 1-15, egzamin, Kolokwium I , II.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2026-04-17T17:35:06+02:00</dcterms:created>
  <dcterms:modified xsi:type="dcterms:W3CDTF">2026-04-17T17:35:06+02:00</dcterms:modified>
</cp:coreProperties>
</file>

<file path=docProps/custom.xml><?xml version="1.0" encoding="utf-8"?>
<Properties xmlns="http://schemas.openxmlformats.org/officeDocument/2006/custom-properties" xmlns:vt="http://schemas.openxmlformats.org/officeDocument/2006/docPropsVTypes"/>
</file>