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z laboratorium 30 h
Przygotowanie do zajęć na podstawie podręcznika i instrukcji -15 h. 
Opracowanie wyników – wykonanie sprawozdań - 15 h .
Przygotowanie do testów -  10 h
Konsultacje - 5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Wprowadzenie do teorii pomiarów: – Laboratorium aerodynamiki: pomiar prędkości przepływu, wizualizacja przepływu, pomiar siły aerodynamicznej; – Laboratorium termodynamiki: pomiary temperatur, bilans układu otwartego, przemiany ciepła atmosferycznego, pomiar przewodności cieplnej izolatorów, badanie dyfuzyjności cieplnej; – 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sprawozdania, testy zaliczające . 
Praca własna: przygotowanie do zajęć na podstawie podręcznika i instrukcji. 
Opracowanie wyników – wykonanie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3. M. Litwińczyk i in.: Ćwiczenia Laboratoryjne z Mechaniki Płynów, Oficyna Wydawnicza Politechniki Warszawskiej, Warszawa. 4. P.Bader, K. Błogowska: Laboratorium Termodynamiki, Oficyna Wydawnicza Politechniki Warszawskiej, Warszawa 2008. 5. R. Domański: Wymiana Ciepła Laboratorium Dydaktyczne, Oficyna Wydawnicza Politechniki Warszawskiej, Warszawa 1996. 6. B. Staniszewski: Termodynamika, PWN 1978. 7. B. Staniszewski: Wymiana Ciepła, PWN 1979. Dodatkowe literatura: Instrukcje do ćwiczeń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NK471_W1: </w:t>
      </w:r>
    </w:p>
    <w:p>
      <w:pPr/>
      <w:r>
        <w:rPr/>
        <w:t xml:space="preserve">							ugruntowana wiedza z zakresu wytrzymałości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NK471_W2: </w:t>
      </w:r>
    </w:p>
    <w:p>
      <w:pPr/>
      <w:r>
        <w:rPr/>
        <w:t xml:space="preserve">							ugruntowana wiedza z zakresu termodynamiki i mechaniki płynów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NK471_W3: </w:t>
      </w:r>
    </w:p>
    <w:p>
      <w:pPr/>
      <w:r>
        <w:rPr/>
        <w:t xml:space="preserve">							znajomość  metod dośw. w mech. ciała stałego , termodynamice i mech. płynów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opracowanie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analizę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2024-05-19T07:06:38+02:00</dcterms:created>
  <dcterms:modified xsi:type="dcterms:W3CDTF">2024-05-19T07:06:38+02:00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