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Zawora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- 36, w tym:
a)  obecność na wykładach 15 godz.
b)  obecność na zajęciach laboratoryjnych 15  godz
c) konsultacje 6  godz.
2) Praca własna studenta 40 godz. w tym:
a) przygotowanie do zajęć laboratoryjnych 10 godz,
b) zapoznanie się ze wskazana literaturą 10  godz
c) wykonanie sprawozdań z ćwiczeń laboratoryjnych 10  godz
d) przygotowanie się do zaliczenia 10  godz
Razem 76 godz. -3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Liczba godzin kontaktowych - 36, w tym:
a)  obecność na wykładach 15 godz.
b)  obecność na zajęciach laboratoryjnych 15  godz
c) konsultacje 6 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a)  obecność na zajęciach laboratoryjnych 15  godz
b) przygotowanie do zajęć laboratoryjnych 10 godz,
c) wykonanie sprawozdań z ćwiczeń laboratoryjnych 10 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materiałach konstrukcyjnych, ich właściwościach, podatności na podstawowe sposoby obróbki oraz metodach obróbki cieplej. Ogólna znajomość podstawowych technik wytwarzania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120, lab maks. 12 na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ogólną strukturą procesów technologicznych w zakresie technologii maszyn, nauczenie podstaw projektowania procesów technologicznych - zwłaszcza w zakresie obróbki skrawaniem(kolejność operacji, dobór obrabiarek i narzędzi, ustalenie i mocowanie przedmiotu obrabianego, wymiarowanie technologiczne), zapoznanie z podstawami programowania obrabiarek CNC i gniazd zrobotyzowanych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Struktura procesów produkcyjnych, dobór półfabrykatów i metod obróbki wykończeniowej (zakres zastosowań, obrabiarki, narzędzia, uzyskiwane dokładności i chropowatości), ustalanie i mocowanie przedmiotu obrabianego, uchwyty obróbkowe, wymiarowanie technologiczne, zasady projektowania procesów technologicznych, struktura operacji i procesów, zastosowanie obrabiarek CNC i centrów obróbkowych, podstawy programowania obrabiarek CNC, elastyczne gniazda obróbkowe, podstawy programowania gniazd zrobotyzowanych. Laboratorium: Proces technologiczny części typu wałek/tuleja/korpus. Obróbka i pomiary kół zębatych. Umacnianie przeciwzmęczeniowe elementów maszyn. Projektowanie operacji obróbkowych na obrabiarki CNC. Programowanie gniazda zrobotyzowanego. Orientowanie części w montażu automatycznym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Ocena jest wystawiana na podstawie testów przeprowadzonych w ramach wykładów (50%) oraz ocen z ćwiczeń laboratoryjnych (50%) Praca własna: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- Mieczysław Feld – Podstawy Projektowania Procesów Technologicznych Typowych Części Maszyn, WNT, Warszawa 2003 - Materiały na stronie http://www.cim.pw.edu.pl/lzp Dodatkowa literatura: - Sobolewski Jerzy (red.) – Projektowanie Technologii Maszyn, Oficyna Wydawnicza PW, Warszawa 2007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NK464_W1: </w:t>
      </w:r>
    </w:p>
    <w:p>
      <w:pPr/>
      <w:r>
        <w:rPr/>
        <w:t xml:space="preserve">							Posiada wiedzę o: strukturze procesów produkcyjnych, doborze półfabrykatów i metodach obróbki.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jest wystawiana na podstawie testów przeprowadzonych w ramach wykładów (50%) oraz ocen z ćwiczeń laboratoryjnych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MiBM1_W10,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T1A_W02, T1A_W03, T1A_W04, T1A_W05, T1A_W06, T1A_W07, T1A_W08, 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NK464_W2: </w:t>
      </w:r>
    </w:p>
    <w:p>
      <w:pPr/>
      <w:r>
        <w:rPr/>
        <w:t xml:space="preserve">							Zna zasady projektowania procesów technologicznych, strukturę operacji i procesów. Zna zasady: ustalania i mocowania przedmiotu obrabianego, wymiarowania technologicznego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jest wystawiana na podstawie testów przeprowadzonych w ramach wykładów (50%) oraz ocen z ćwiczeń laboratoryjnych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MiBM1_W10,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T1A_W02, T1A_W03, T1A_W04, T1A_W05, T1A_W06, T1A_W07, T1A_W08, 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Nk46_W3: </w:t>
      </w:r>
    </w:p>
    <w:p>
      <w:pPr/>
      <w:r>
        <w:rPr/>
        <w:t xml:space="preserve">							Posiada wiedzę w zakresie: obrabiarek CNC, centrów obróbkowych, gniazd zrobotyzowanych oraz ich programowaniu.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jest wystawiana na podstawie testów przeprowadzonych w ramach wykładów (50%) oraz ocen z ćwiczeń laboratoryjnych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MiBM1_W10,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T1A_W02, T1A_W03, T1A_W04, T1A_W05, T1A_W06, T1A_W07, T1A_W08,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NK464_U1: </w:t>
      </w:r>
    </w:p>
    <w:p>
      <w:pPr/>
      <w:r>
        <w:rPr/>
        <w:t xml:space="preserve">							Umie zorientować zorientowac częśći w procesie technologicznym i montażu automatycznym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jest wystawiana na podstawie testów przeprowadzonych w ramach wykładów (50%) oraz ocen z ćwiczeń laboratoryjnych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MiBM1_U11, MiBM1_U12, MiBM1_U16, MiBM1_U17,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T1A_U10, T1A_U14, T1A_U16, T1A_U15, T1A_U16, T1A_U10, T1A_U13,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NK464_U2: </w:t>
      </w:r>
    </w:p>
    <w:p>
      <w:pPr/>
      <w:r>
        <w:rPr/>
        <w:t xml:space="preserve">														Potrafi zarojektować operacje obróbkowe na obrabiarki CNC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jest wystawiana na podstawie testów przeprowadzonych w ramach wykładów (50%) oraz ocen z ćwiczeń laboratoryjnych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MiBM1_U11, MiBM1_U12, MiBM1_U16, MiBM1_U17, MiBM1_U18,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T1A_U10, T1A_U14, T1A_U16, T1A_U15, T1A_U16, T1A_U10, T1A_U13, T1A_U11,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NK464_U3: </w:t>
      </w:r>
    </w:p>
    <w:p>
      <w:pPr/>
      <w:r>
        <w:rPr/>
        <w:t xml:space="preserve">							Umie zastosować w procesie technologicznym różne techniki wytwarzania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jest wystawiana na podstawie testów przeprowadzonych w ramach wykładów (50%) oraz ocen z ćwiczeń laboratoryjnych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MiBM1_U11, MiBM1_U12, MiBM1_U16, MiBM1_U17, MiBM1_U18,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T1A_U10, T1A_U14, T1A_U16, T1A_U15, T1A_U16, T1A_U10, T1A_U13, T1A_U11, T1A_U13,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2024-05-19T02:07:39+02:00</dcterms:created>
  <dcterms:modified xsi:type="dcterms:W3CDTF">2024-05-19T02:07:39+02:00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