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 sterowanie w chłodnictwie, klimatyzacji i ogrzewnictwie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Grzebielec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32, w tym:
a) udział w wykładach - 15 godz.
b) udział w ćwiczeniach laboratoryjnych - 15 godz.
c) konsultacje - 2 godz.
2) Praca własna studenta - 45 godz. , w tym:
a) opracowanie sprawozdań - 30 godz.
b) przygotowanie się do kolokwium - 5 godz.
c) bieżące przygotowywanie się do zajęć, studia literaturowe - 10 godz.
RAZEM: 77 godz. - 3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32, w tym:
a) udział w wykładach - 15 godz.
b) udział w ćwiczeniach laboratoryjnych - 15 godz.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.1,8 punktu ECTS - 45 godz., w tym:
a) udział w ćwiczeniach laboratoryjnych - 15 godz.
b) opracowanie sprawozdań - 30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Znajomość budowy typowych urządzeń chłodniczych
2. Znajomość budowy typowych instalacji chłodniczych i klimatyzacyjnych
3. Znajomość podstawowych zagadnień związanych z automatyką i sterowaniem
4. Podstawy programowania w środowisku Visual (np. w języku C)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metodami sterowania urządzeń w instalacjach chłodniczych i klimatyzacyjnych w teorii oraz praktyce.
Zapoznanie studentów z algorytmami sterowania instalacji chłodniczych i klimatyzacyjnych w teorii oraz praktyce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Kurs zawiera informacje teoretyczne i praktyczne na temat systemów sterowania w instalacjach chłodzenia, klimatyzowania i ogrzewania. Zawrówno w budynkach mieszkalnych jak i w pomieszczeniach o przeznaczeniu przemysłowym.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P1 - Kolokwium
F1 - Sprawozdanie z laboratorium nr 1
F2 - Sprawozdanie z laboratorium nr 2
F3 - Sprawozdanie z laboratorium nr 3
F4 - Sprawozdanie z laboratorium nr 4
F5 - Sprawozdanie z laboratorium nr 5
F6 - Ocena członków grupy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	Ullrich Hans-Jürgen: TECHNIKA CHŁODNICZA. PORADNIK, IPPU MASTA, Gdańsk, 1998.
[2]	M. Łapiński, K. Kostyrko, W. Włodarski: NOWOCZESNE METODY POMIARU I REGULACJI WILGOTNOŚCI. Wydawnictwa Naukowo-Techniczne, 1984.
[3]	Bernard Zawada.: UKŁADY STEROWANIA W SYSTEMACH WENTYLACJI I KLIMATYZACJI. Oficyna Wydawnicza Politechniki Warszawskiej. Warszawa, 2006.
[4]	Materiały dostarczone przez prowadzącego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http://itc.pw.edu.pl/Struktura/Zaklady/Zaklad-Chlodnictwa-i-Energetyki-Budynku2/Dydaktyka/Automatyka-i-Sterowanie-w-Chlodnictwie-Klimatyzacji-i-Ogrzewnictwie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bd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NS713_W1: </w:t>
      </w:r>
    </w:p>
    <w:p>
      <w:pPr/>
      <w:r>
        <w:rPr/>
        <w:t xml:space="preserve">							Student poprawnie automatyzuje małe urządzenia i instalacje urządzeniami mechanicznymi.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NS713_U1: </w:t>
      </w:r>
    </w:p>
    <w:p>
      <w:pPr/>
      <w:r>
        <w:rPr/>
        <w:t xml:space="preserve">							Student łączy elementy automatyki z komputerem.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Ćwieczenie laboratoryjne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2024-05-18T14:34:26+02:00</dcterms:created>
  <dcterms:modified xsi:type="dcterms:W3CDTF">2024-05-18T14:34:26+02:00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