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oczyszczania przemysłowych gazów odlotowych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Hanna Bauman-Kaszubska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- 15, wykonanie ćwiczenia projektowego - 15;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- 15, wykonanie ćwiczenia projektowego - 15;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Mechanika płynów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obliczania i doboru elementarnych urządzeń do oczyszczania przemysłowych gazów odlotowych.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P1, P2 - Ćwiczenia obejmujące dobór i obliczenia urządzeń do oczyszczania przemysłowych  gazów odlotowych.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semetrze),
- wykonanie i obrona ćwiczeń projektowych do ostatniego dnia zajęć w semestrze.
W przypadku uczęszczania na zajęcia projektowe i niezaliczenia projektów, istnieje możliwość wyznaczenia dodatkowego terminu obrony projektów bez konieczności powtórnego uczęszczania na zajęcia (termin zostanie ustalony z prowadzącym zajęcia projektowe).
Ocena końcowa z przedmiotu ustalana jest jako średnia arytmetyczna pozytywnych ocen uzyskanych z wykonania i obrony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Konieczyński J.: Ochrona powietrza przed szkodliwymi gazami, Wyd. Politechniki Śląskiej, Gliwice 2004                                                                                           2. Warych J.: Procesy oczyszczania gazów. Problemy projektowo-obliczeniowe, Oficyna Wydawnicza Politechniki Warszawskiej, Warszawa 1999
3. Warych J.: Oczyszczanie gazów. Procesy i aparatura, WNT, Warszawa 1998                                                     
4. Kabsch P.: Odpylanie i odpylacze, WNT, Warszawa 1992
5. Kuropka J.: Oczyszczania gazów odlotowych z zanieczyszczeń gazowych. Urządzenia i technologie, Wydawnictwo Politechniki Wrocławskiej, Wrocław 1991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Ma szczegółową wiedzę w zakresie metod i urządzeń do ograniczania emisji i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Ma podstawową wiedzę dotyczącą nowych rozwiązań w oczyszczaniu przemysłowych gazów odlotowych. Potrafi wskazać nowe trendy w zakresie stosowania technologii i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Posiada podstawową wiedzę w zakresie wymagań stawianych w procesie projektowania urządzeń do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zasobów internetu, czasopism branżowych, katalogów i materiałów producentów dla potrzeb projektowania oraz doboru urządzeń i instalacji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							Potrafi wykorzystać dostępne oprogramowanie do opracowania i prezentacji wykonanych ćwiczeń projektowych.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zaprojektować wybrane urządzenia do oczyszczania przemysłowych gazów odlotowych zgodnie z zadanymi założeniami.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U13_02: </w:t>
      </w:r>
    </w:p>
    <w:p>
      <w:pPr/>
      <w:r>
        <w:rPr/>
        <w:t xml:space="preserve">														Potrafi za pomocą głównych parametrów technologicznych dokonoać oceny przydatności urządzeń oraz procesów technologicznych do oczyszczania przemysłowych gazów odlotowych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2026-09-11T20:13:28+02:00</dcterms:created>
  <dcterms:modified xsi:type="dcterms:W3CDTF">2026-09-11T20:13:28+02:00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