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Instalacje budowlane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Jan Ircha / docent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BS1A_25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15h; Projekt 15h;
Zapoznanie się ze wskazaną literaturą 30h;
Opracowanie wyników  20h;
Przygotowanie do kolokwium 20h;
Razem 100h = 4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- 15h; Projekty - 15h; Razem 30h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 15h;
Zapoznanie się ze wskazaną literaturą 15h;
Opracowanie wyników  20h;
Razem 50h = 2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Geometria wykreślna, Rysunek techniczny, Materiałoznawstwo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Projekt: 10-15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edukacja studenta w zakresie uproszczonego projektowania oraz montażu instalacji wodno - kanalizacyjnych, gazowych, centralnego ogrzewania, wentylacyjnych, klimatyzacyjnych i elektrycznych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W1- Znaczenie instalacji sanitarnych w budynkach - podstawowe pojęcia i podziały.                                                                                                                   
W2- Mikroklimat, komfort cieplny.                                                                                            
W3- Instalacje ogrzewcze-rozdział energii, systemy sterowania ogrzewaniem.                                                                             
W4- Kotłownie i pomieszczenia sanitarne.                                                                                                                                                                           
W5- Instalacje wodne w budynku, przyłączenia do wodociągu, ujęcia własne.                                                                                                                                                                                                 
W6- Instalacje gazowe.                                                                                                                    
W7- Instalacje wentylacyjne.                                                                                                            
W8- Instalacje hydrauliczne, odprowadzanie ścieków.                                                                                                                                                                                                                                  
W9- Zasady obowiązujące przy projektowaniu i wykonawstwie poszczególnych instalacji.                                                                                                                                                     
W10– Części składowe poszczególnych instalacji, układy, zasady montażowe.                                                                       
W11- Instalacje elektryczne w budynku i na placu budowy.                                                                                                                                                                                              
W12- Instalacje alarmowe i sygnalizacyjne.                                                                                                                                                                                                                   
W13- Instalacje tymczasowe na placach budowy.
P1- Projekt instalacji wodociągowej według wytycznych indywidualnych                                                                           P2- Projekt instalacji kanalizacyjnej wg wytycznych indywidualnych                                                                                                                                             P3- Projekt instalacji gazowej wg wytycznych indywidualnych                                                                        P4- Projekt instalacji centralnego ogrzewania wg wytycznych indywidualnych 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treści wykładów - dokonane będzie w formie sprawdzianów pisemnych przeprowadzonych na zajęciach. Termin sprawdzianu poprawkowego dla tych zaliczeń, będzie przypadał na ostatnich zajęciach przed końcem semestru. Warunkiem zaliczenia wykładu jest uzyskanie pozytywnej oceny z tych   sprawdzianów.
Zaliczenie ćwiczeń projektowych odbywać się będzie na podstawie oceny projektu instalacji zimnej i ciepłej wody użytkowej, kanalizacyjnej, gazowej i centralnego ogrzewania w budynku jednorodzinnym oraz jego obronie przez studenta w formie odpowiedzi. Jeżeli w trakcie procedury zaliczania prowadzący stwierdzi niesamodzielność pracy studenta – student otrzymuje ocenę niedostateczną z tego zaliczenia, co w konsekwencji prowadzi do nie zaliczenia przedmiotu i wydania nowych założeń projektowych.
Przy zaliczeniu poszczególnych prac stosowana będzie następująca skala ocen przyporządkowana określonej procentowo przyswojonej wiedzy:
5,0 – 91%-100%
4,5 – 81%- 90%
4,0 – 71%-80%
3,5 – 61%-70%
3,0 – 51%-60%
2,0 – 0%-50%.
Warunkiem zaliczenia przedmiotu jest uzyskanie pozytywnych ocen z wykładu i ćwiczeń projektowych.
Łączna ocena przedmiotu stanowi średnią arytmetyczną ocen z wykładu i projektu. Obecność na ćwiczeniach projektowych jest obowiązkowa. W uzasadnionych sytuacjach dopuszcza się nieobecność na maksymalnie trzech zajęciach - wymagane usprawiedliwienie nieobecności.
Studenci, którzy nie zaliczyli przedmiotu i uzyskali rejestrację na kolejny semestr, powinni zgłosić się do prowadzącego zajęcia na początku V semestru celem ustalenia terminu poprawy.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Bąkowski K., Gazyfikacja, WNT, Warszawa 1996.
2. Sosnowski S., Tabernacki J., Instalacje wodociągowe i kanalizacyjne w budynkach, WPW, 1997.
3. Rabjasz R., Dzierzgowski M., Instalacje centralnego ogrzewania z rur wielowarstwowych,  1998.
4. Malicki M., Wentylacja i klimatyzacja, PWN, 1980.
5. Pieńkowski K., Krawczyk D., Tumel W., Ogrzewnictwo, Dział Wydawnictw i Poligrafii Politechniki Białostockiej,1999.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Zna podstawowe algorytmy, techniki oraz materiały stosowane przy projektowaniu instalacji wodociągowych, kanalizacyjnych, gazowych , centralnego ogrzewania oraz wentylacyjnych.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Kolokwium:(W1-W10); Zaliczenie: (P1-P4)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na podstawie nomogramów, tabel, wykresów określić i dobrać podstawowe elementy instalacji sanitarnych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Zaliczenie: (P1-P4)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U14_01: </w:t>
      </w:r>
    </w:p>
    <w:p>
      <w:pPr/>
      <w:r>
        <w:rPr/>
        <w:t xml:space="preserve">Potrafi dokonać identyfikacji i zaplanować sposób prowadzenia instalacji budowlanych.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Kolokwium:(W3,W5,W6,W8)Zaliczenie: (P1-P4)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B1A_U14_01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keepNext w:val="1"/>
        <w:spacing w:after="10"/>
      </w:pPr>
      <w:r>
        <w:rPr>
          <w:b/>
          <w:bCs/>
        </w:rPr>
        <w:t xml:space="preserve">Efekt U16_01: </w:t>
      </w:r>
    </w:p>
    <w:p>
      <w:pPr/>
      <w:r>
        <w:rPr/>
        <w:t xml:space="preserve">Potrafi obliczyć i zaprojektować w sposób uproszczony instalację wodociągową, kanalizacyjną, gazową oraz centralnego ogrzewania.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Zaliczenie: (P1-P4)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B1A_U16_01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keepNext w:val="1"/>
        <w:spacing w:after="10"/>
      </w:pPr>
      <w:r>
        <w:rPr>
          <w:b/>
          <w:bCs/>
        </w:rPr>
        <w:t xml:space="preserve">Efekt U06_01: </w:t>
      </w:r>
    </w:p>
    <w:p>
      <w:pPr/>
      <w:r>
        <w:rPr/>
        <w:t xml:space="preserve">Potrafi korzystać z norm technicznych w języku oryginału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Zaliczenie: (P1-P4)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Potrafi pracować indywidualnie i w grupie podczas projektowania instalacji budowlanych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Obserwacja: (P1-P4)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2026-09-12T05:51:19+02:00</dcterms:created>
  <dcterms:modified xsi:type="dcterms:W3CDTF">2026-09-12T05:51:19+02:00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