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BN1A_08</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20h; Projekt 10h;
Zapoznanie się ze wskazaną literaturą 25h;
Przygotowanie do kolokwium 20h;
Wykonanie prac projektowych 50h;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Wykonanie prac projektowych 50h;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 Projekty:10-15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przestrzennychoraz zapoznanie z podstawowymi metodami odwzorowywania  elementów przestrzeni na płaszczyźnie i ich restytucji na potrzeby praktyki inżynierskiej.
</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płaszczyzna poziomo rzutująca, pionowo rzutująca i bocznie rzutująca, płaszczyzna sieczna. Prosta pozioma czołowa, boczna, pionowa i celowa na płaszczyźnie zadanej śladami. Prosta równoległa do płaszczyzny zadanej śladami i prostymi równoległymi. Prosta prostopadła do płaszczyzny zadanej śladami i trzema punktami. Prosta przechodząca przez punkt i prostopadła do płaszczyzny. Punkt przebicia prostą płaszczyzny zadanej śladami.
W5 - Transformacje punktu, prostej i płaszczyzny. Transformacja przez obrót wokół osi pionowej punktu, odcinka, trójkąta. Wyznaczanie rzeczywistej wielkosci trójkąta. Transformacja przez kład odcinka, prostej, figury. Kład trójkąta. Kład płaszczyzny. Podniesienie płaszczyzny z kładu. Zadanie konstrukcyjne - wyznaczenie rzutów graniastosłupa o zadanej wysokości i podstawie. Transformacja układu odniesienia. Transformacja jedno i dwukrotna. Wyznaczanie rzeczywistej wielkości figury i rzeczywistej długości odcinka. Wyznaczanie odległości punktu od płaszczyzny. Wyznaczanie kąta między płaszczyznami. Wyznaczanie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Płaszczyzna przechodząca przez punkt i prostopadła do innej zadanej trzema punktami. Krawędź wspólna dwóch płaszczyzn. Krawędź przecięcia dwóch płaszczyzn zadanych śladami. Krawędź przecięcia płaszczyzn w położeniu szczególnym. Długość krawędzi i kąt krawędzi płaszczyzn z rzutnią.
W7 -  Przenikanie figur. Metoda śladów płaszczyzn. Metoda punktów przebicia. Zadanie konstrukcyjne -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Przekrój bryły w położeniu dowolnym - metoda płaszczyzn pomocniczych. Zadanie konstrukcyjne - wyznaczanie przekroju ostrosłupa prawidłowego płaszczyzną zadaną śladami. Punkt przebicia bryły prostą - metoda płaszczyzn rzutujących.
W9 -  Wyznaczanie siatki przekroju brył nieobrotowych. Wyznaczanie linii przenikania brył metodą punktów przebicia. Zadanie konstrukcyjne - wyznaczanie metodą punktów przebicia linii przenikania ostrosłupów. Zadanie konstrukcyjne - wyznaczanie metodą pomocniczych płaszczyzn rzutujących przenikania graniastosłupów.
W10 - Przekroje brył obrotowych. Przekrój stożka płaszczyzną czołową. Wyznaczanie przekroju stożka metodą pomocniczych płaszczyzn poziomych (plasterkowania). Wyznaczanie przekroju stożka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Wyznaczanie linii przenikania kuli i ostrosłupa metodą płaszczyzn pomocniczych. Wyznaczanie linii przenikania stożka z graniastosłupem metodą plasterkowania. Zadanie konstrukcyjne - wyznaczanie przenikania stożka z walcem (otwór w stożku) - wyznaczanie siatki. Zadanie konstrukcyjne - wyznaczanie przenikania dwóch walców - wyznaczanie siatki.
W12 -  Cienie. Zadania konstrukcyjne - wyznaczanie cieni figur i brył na rzutnie, na płaszczyzny i na siebie przy oświetleniu centralnym i równoległym.
W13 -  Aksonometria. Wyznaczanie rzutów aksonometrycznych brył. Zadanie konstrukcyjne - wyznaczanie aksonometrii wielościanu zadanego rzutami w izometrii, dimetrii i trimetrii. Rzut cechowany. Zadanie konstrukcyjne - projekt placu i drogi wjazdowej o zadanym spadku, przy zadanym pochyleniu nasypów i wykopów oraz przy zadanych warunkach topografii terenu. 
P1 -  Zadania projektowe - geometryczne konstrukcje podstawowe i pomocnicze, kreślenie figur, krzywych, stycznych itp.
P2 - Zadania projektowe - konstruowanie brył i wyznaczanie ich rzutów prostokątnych.
P3 - Zadania projektowe - wyznaczanie rzutów prostokątnych brył zadanych w aksonometrii.
P4 - Zadania projektowe - wyznaczanie śladów prostych i płaszczyzn, wyznaczanie odległości, wyznaczanie punktu przebicia płaszczyzny prostą.
P5 - Zadania projektowe - transformacje, wyznaczanie odległości punktów od prostej i płaszczyzny i kąta między prostymi i płaszczyznami, wyznaczanie krawędzi przenikania figur, uzupełnianie rzutów brył i figur, podnoszenie z kładu, zadania miarowe.
P6 - Zadania projektowe - wyznaczanie przekroju sześcianu oraz brył wpisanych w sześcian płaszczyznami zadawanymi różnie położonymi trzema punktami.
P7 - Zadania projektowe - wyznaczanie przekroju brył wpisanych w sześcian płaszczyznami zadawanymi trzema punktami.
P8 - Zadania projektowe - rozwiązywanie dachów, wyznaczanie rzutów dachów bez ograniczeń i z ograniczeniami.
P9 - Zadania projektowe - konstruowanie i wyznaczanie rzutów figur i brył leżących na zadanych płaszczyznach.
P10 - Zadania projektowe - wyznaczanie przekrojów brył nieobrotowych i obrotowych zadanymi płaszczyznami,  wyznaczanie przenikania brył nieobrotowych i obrotowych.
P11 - Zadania projektowe - wyznaczanie rzutów aksonometrycznych brył dla zadanych warunków rzutowania oraz wyznaczanie rzutów cieni figur i brył na siebie i na rzutnie.
P12 - Zadania projektowe - projekt prac niwelacyjnych przy zadanych warunkach topograficznych terenu dla wykonania placu i drogi wjazdowej o zadanym nachyleniu oraz przy zadanych spadkach wykopu i nasypu. </w:t>
      </w:r>
    </w:p>
    <w:p>
      <w:pPr>
        <w:keepNext w:val="1"/>
        <w:spacing w:after="10"/>
      </w:pPr>
      <w:r>
        <w:rPr>
          <w:b/>
          <w:bCs/>
        </w:rPr>
        <w:t xml:space="preserve">Metody oceny: </w:t>
      </w:r>
    </w:p>
    <w:p>
      <w:pPr>
        <w:spacing w:before="20" w:after="190"/>
      </w:pPr>
      <w:r>
        <w:rPr/>
        <w:t xml:space="preserve">Wykład prowadzony jest z wykorzystaniem prezentacji multimedialnych pozwalających na tworzenie animacji, śledzenie i kontrolowanie przebiegu odwzorowywania i konstruowania. Zajęcia projektowe prowadzone są w sposób tradycyjny, z wykorzystaniem pracy studenta w domu oraz konsultowania i sprawdzania efektów pracy na zajęciach i drogą elektroniczną. Warunkiem zaliczenia przedmiotu jest uzyskanie liczby 56 punktów ze 100 możliwych do zdobycia, liczonych łącznie, w proporcji 40 z wykładu i 60 z ćwiczeń projektowych. Na punkty z wykładu składają się wyniki sprawdzianu końcowego. Sprawdzian obejmuje wykreślenie zadań konstrukcyjnych ocenianych w skali od 0 do 5 pkt każde. Punkty z ćwiczeń projektowych uzyskuje się sumując oceny z 12 zadanych zestawów prac, składających się z 3 wybranych zadań konstrukcyjnych. Każdy zestaw prac oceniany jest w skali od 0 do 5 pkt. Na ocenę tę składają się obok oceny arkuszy rysunkowych również ocena ich obrony. Uzyskanie oceny poniżej 3 pkt. wymaga poprawy i przedstawienia zestawu prac do ponownej oceny. Suma uzyskanych punktów decyduje o ocenie ostatecznej z przedmiotu. Przeliczenie punktów na oceny przebiega według schematu: 0–55 pkt. – 2, 56-64 pkt. – 3, 65-73 pkt. – 3,5, 74-82 pkt. – 4, 83-91 pkt. – 4,5 oraz  92-100 pkt. – 5.
W sesji wyznaczone są dwa terminy zaliczeń wykładu i ćwiczeń projektowych. Poza zajęciami kontakt prowadzącego ze studentami odbywa się podczas konsultacji, we wcześniej uzgodnionych terminach. Do kontaktu wykorzystywany jest również serwer itp, z którego studenci pobierają tematy prac, przykładowe rozwiązania i inne materiały.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geometrii umożliwiającą odwzorowywanie elementów przestrzeni na płaszczyźnie i ich restytucji na potrzeby praktyki inżynierskiej.</w:t>
      </w:r>
    </w:p>
    <w:p>
      <w:pPr>
        <w:spacing w:before="60"/>
      </w:pPr>
      <w:r>
        <w:rPr/>
        <w:t xml:space="preserve">Weryfikacja: </w:t>
      </w:r>
    </w:p>
    <w:p>
      <w:pPr>
        <w:spacing w:before="20" w:after="190"/>
      </w:pPr>
      <w:r>
        <w:rPr/>
        <w:t xml:space="preserve">Kolokwium (W1 - W10); Prace projektowe (P1 - P12); Obserwacja podczas pracy.</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w zakresie zastosowań geometrii wykreślnej w różnych dyscyplinach inżynierskich związanych z budownictwem, np. w architekturze, geodezji, mechanice itd.</w:t>
      </w:r>
    </w:p>
    <w:p>
      <w:pPr>
        <w:spacing w:before="60"/>
      </w:pPr>
      <w:r>
        <w:rPr/>
        <w:t xml:space="preserve">Weryfikacja: </w:t>
      </w:r>
    </w:p>
    <w:p>
      <w:pPr>
        <w:spacing w:before="20" w:after="190"/>
      </w:pPr>
      <w:r>
        <w:rPr/>
        <w:t xml:space="preserve">Kolokwium (W6 - W10); Prace projektowe (P8 - P12); Obserwacja podczas pracy.</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W07_01: </w:t>
      </w:r>
    </w:p>
    <w:p>
      <w:pPr/>
      <w:r>
        <w:rPr/>
        <w:t xml:space="preserve">Zna metody rzutowania wykorzystywane do odwzorowywań graficznych obiektów budowlanych, sposoby ich przedstawiania w rzutach prostokątnych, aksonometrycznych i pespektywie. Umie znaleźć ślady prostych i płaszczyzn, punkty przebicia i krawędzie przecięcia, przekroje, cienie i linie przenikania dowolnych figur oraz brył nieobrotowych i obrotowych.</w:t>
      </w:r>
    </w:p>
    <w:p>
      <w:pPr>
        <w:spacing w:before="60"/>
      </w:pPr>
      <w:r>
        <w:rPr/>
        <w:t xml:space="preserve">Weryfikacja: </w:t>
      </w:r>
    </w:p>
    <w:p>
      <w:pPr>
        <w:spacing w:before="20" w:after="190"/>
      </w:pPr>
      <w:r>
        <w:rPr/>
        <w:t xml:space="preserve">Kolokwium (W1 - W5, W10); Prace projektowe (P6 - P12); Obserwacja podczas pracy.</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metodyki rozwiązywania zadań z zakresu geometrii wykreślnej.</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umiejetność samodzielnego dokształcania, wykorzystywanego do realizacji zadań projektowych, nieomawianych w ramach zajęć wykładowych.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B1A_U05_01</w:t>
      </w:r>
    </w:p>
    <w:p>
      <w:pPr>
        <w:spacing w:before="20" w:after="190"/>
      </w:pPr>
      <w:r>
        <w:rPr>
          <w:b/>
          <w:bCs/>
        </w:rPr>
        <w:t xml:space="preserve">Powiązane efekty obszarowe: </w:t>
      </w:r>
      <w:r>
        <w:rPr/>
        <w:t xml:space="preserve">T1A_U05</w:t>
      </w:r>
    </w:p>
    <w:p>
      <w:pPr>
        <w:keepNext w:val="1"/>
        <w:spacing w:after="10"/>
      </w:pPr>
      <w:r>
        <w:rPr>
          <w:b/>
          <w:bCs/>
        </w:rPr>
        <w:t xml:space="preserve">Efekt U16_01: </w:t>
      </w:r>
    </w:p>
    <w:p>
      <w:pPr/>
      <w:r>
        <w:rPr/>
        <w:t xml:space="preserve">Potrafi wyznaczyć rzeczywiste kształty i wymiary obiektów, dokonać ich transformacji, rozwiązać geometrycznie powierzchnie dachów, posadzek, ukształtowanie terenu, nasypu i wykopu, wyznaczyć rzuty równoległe i środkowe dowolnego obiektu przestrzennego.</w:t>
      </w:r>
    </w:p>
    <w:p>
      <w:pPr>
        <w:spacing w:before="60"/>
      </w:pPr>
      <w:r>
        <w:rPr/>
        <w:t xml:space="preserve">Weryfikacja: </w:t>
      </w:r>
    </w:p>
    <w:p>
      <w:pPr>
        <w:spacing w:before="20" w:after="190"/>
      </w:pPr>
      <w:r>
        <w:rPr/>
        <w:t xml:space="preserve">Prace projektowe (P2 - P5, P9, P10); Obserwacja podczas pracy.</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geometrycznych.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2024-05-19T22:46:34+02:00</dcterms:created>
  <dcterms:modified xsi:type="dcterms:W3CDTF">2024-05-19T22:46:34+02:00</dcterms:modified>
</cp:coreProperties>
</file>

<file path=docProps/custom.xml><?xml version="1.0" encoding="utf-8"?>
<Properties xmlns="http://schemas.openxmlformats.org/officeDocument/2006/custom-properties" xmlns:vt="http://schemas.openxmlformats.org/officeDocument/2006/docPropsVTypes"/>
</file>