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- 32 h:
- obecność na wykładach - 16 h,
- obecność na zajęciach projektowych - 16 h.
2. Przygotowanie do zajęć projektowych - 25 h.
3. Zapoznanie się ze wskazaną literaturą - 25 h.
4. Wykonanie projektu - 20 h. 
5. Przygotowanie do egzaminu i obecność na egzaminie - 23 h.
Razem nakład pracy studenta - 125 h = 5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- 32 h:
- obecność na wykładach - 16 h,
- obecność na zajęciach projektowych - 16 h.
Razem nakład pracy studenta - 32 h = 1,5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- 32 h:
- obecność na zajęciach projektowych - 16 h.
2. Przygotowanie do zajęć projektowych - 25 h.
3. Wykonanie projektu - 20 h. 
Razem nakład pracy studenta - 61 h = 2,5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Klasyfikacja mostów betonowych wg kryteriów: materiału i ustroju konstrukcyjnego oraz podstawowej technologii wykonania (konstrukcje monolityczne, prefabrykowane i zespolone „beton-beton”). Kształtowanie pomostów płytowych, belkowych i skrzynkowych, monolitycznych i prefabrykowanych. Metody budowy mostów betonowych . Metody analizy statycznej – stany montażowe i eksploatacyjny. Beton sprężony w mostownictwie – analiza obliczeniowa konstrukcji i strefy zakotwień cięgien. Metody sprężania – konstrukcje kablobetonowe i strunobetonowe. Mosty belkowe, płytowe, ramownicowe i łukowe – kształtowanie i analiza. Prefabrykacja w mostownictwie betonowym. Konstrukcje zespolone typu „beton-beton” – kształtowanie i analiza obliczeniowa. Łożyska i elementy wyposażenia mostów betonowych.. 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 tylko pozycje w języku polskim 1. Zestaw norm projektowania. 2. J. Szczygieł, Mosty z betonu uzbrojonego i sprężonego, WKŁ, Warszawa 1978 3. Z. Wasiutyński, Mosty, tom I, Arkady, Warszawa, 1967 4. W. Radomski i inni, Mosty, tom II, Arkady, Warszawa 1973 5. A. Madaj i W. Wołowicki, Mosty betonowe – Wymiarowanie i konstruowanie, WKŁ, Warszawa 1998 6. K. Furtak K. i B. Wrana, Mosty zintegrowane, WKL, Warszawa, 2005. 7. K.Furtak i W. Wołowicki, Rusztowania mostowe, WKŁ, Warszawa 2005. 8. W. Radomski i H.Zobel, Zarys mostownictwa,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MOBET1W1: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K2_W12_MiBP, K2_W13_MiBP,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T1A_W07, T2A_W03, T2A_W07,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MOBET1U1: </w:t>
      </w:r>
    </w:p>
    <w:p>
      <w:pPr/>
      <w:r>
        <w:rPr/>
        <w:t xml:space="preserve">Potrafi zaprojektować z żelbetu most drogowy o schemacie belki wieloprzęsłowej.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K2_U12_MiBP, K2_U13_MiBP, K2_U14_MiBP, K2_U15_MiBP,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T2A_U02, T2A_U14, T2A_U04, T2A_U01, T2A_U05, T2A_U07, T2A_U02, T2A_U15, T2A_U02, T2A_U07, T2A_U02, T2A_U03, T2A_U09, T2A_U10, T2A_U12, T2A_U14, T2A_U16,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MOBET1K1: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2024-05-20T02:40:58+02:00</dcterms:created>
  <dcterms:modified xsi:type="dcterms:W3CDTF">2024-05-20T02:40:58+02:00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