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- 80 godzin, w tym: 
•	30 godz – udział w wykładach,
•	  45 godz – udział w ćwiczeniach, 
•	 5- godz – udział w  konsultacjach, 
2)	Praca własna studenta – 95 godzin, w tym: 
•	25 godz - przygotowanie się do ćwiczeń,
•	 15 godz - przygotowanie się do kolokwiów,
•	 35 godz - zadania domowe,
•	 15 godz - przygotowanie się do egzaminu.
RAZEM : 175 godzin- 7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– 80 godzin, w tym: 30 godzin prowadzenie wykładów, 45 godzin prowadzenie ćwiczeń, 5 godzin prowadzenie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może zaliczyć tylko ten student, który jest na niego zarejestrowany. Obecność na zajęciach jest obowiązkowa i kontrolowana. Zaliczenie przedmiotu uzyskuje się na podstawie punktów uzyskanych z trzech kolokwiów przeprowadzanych w ciągu semestru oraz z egzaminu.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W. Żakowski: Matematyka cz. I i II 2) M. Gewert, Z. Skoczylas: Analiza matematyczna cz. I i II 3) W. Stankiewicz: Zadania z matematyki dla wyższych uczelni technicznych cz. I Dodatkowe literatura: - W.Krysicki, L.Włodarski: Analiza matematyczna w zadaniach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NW102_W01: </w:t>
      </w:r>
    </w:p>
    <w:p>
      <w:pPr/>
      <w:r>
        <w:rPr/>
        <w:t xml:space="preserve">							Zna podstawowe pojęcia analizy takie jak przestrzeń metryczna, zbieżność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NW102_W02: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NW102_W03: </w:t>
      </w:r>
    </w:p>
    <w:p>
      <w:pPr/>
      <w:r>
        <w:rPr/>
        <w:t xml:space="preserve">							Zna podstawy rachunku całkowego funkcji jednej zmiennej rzeczywistej, w tym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NW102_W04: </w:t>
      </w:r>
    </w:p>
    <w:p>
      <w:pPr/>
      <w:r>
        <w:rPr/>
        <w:t xml:space="preserve">							Zna podstawy rachunku różniczkowego funkcji wielu zmiennych rzeczywistych, w tym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NW102_U1: </w:t>
      </w:r>
    </w:p>
    <w:p>
      <w:pPr/>
      <w:r>
        <w:rPr/>
        <w:t xml:space="preserve">							Potrafi posłuługiwać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NW102_U2: </w:t>
      </w:r>
    </w:p>
    <w:p>
      <w:pPr/>
      <w:r>
        <w:rPr/>
        <w:t xml:space="preserve">							Potrafi obliczać pochodne funkcji jednej zmiennej (w tym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NW102_U3: </w:t>
      </w:r>
    </w:p>
    <w:p>
      <w:pPr/>
      <w:r>
        <w:rPr/>
        <w:t xml:space="preserve">							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NW102_U5: </w:t>
      </w:r>
    </w:p>
    <w:p>
      <w:pPr/>
      <w:r>
        <w:rPr/>
        <w:t xml:space="preserve">							Potrafi obliczać pochodne cząstkowe funkcji n zmiennych, w tym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NW102_U6: </w:t>
      </w:r>
    </w:p>
    <w:p>
      <w:pPr/>
      <w:r>
        <w:rPr/>
        <w:t xml:space="preserve">							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NW102_K1: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2024-05-18T21:46:27+02:00</dcterms:created>
  <dcterms:modified xsi:type="dcterms:W3CDTF">2024-05-18T21:46:27+02:00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