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doświadczalne 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MEDOME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ETCS: wykład 15 godz., ćwiczenia laboratoryjne 15 godz., studiowanie literatury 10 godz., przygotowanie sprawozdań 5 godz., przygotowanie prezentacji 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ETCS: wykład 15 godz., ćwiczenia laboratoryjne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ETCS: ćwiczenia laboratoryjne 15 godz., przygotowanie sprawozdań 5 godz.,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wytrzymałości materiałów. Rozumienie pojęć liniowych i nieliniowych własności materiałów sprężystych i niesprężystych oraz pojęcia obciążenia statycznego i dynamicznego. Znajomość zagadnień analizy stanu naprężenia, odkształcenia i przemieszczenia w prętach, tarczach i płytach. Zrealizowane przedmioty: Algebra i Analiza Matematyczna, Mechanika Teoretyczna, Wytrzymałość Materiałów, Mechanika Budowli,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badawczych stosowanych w mechanice ciała stałego. Zapoznanie się z aparaturą badawczą i pomiarową. Umiejętność zaprogramowania i przeprowadzenia prostego i złożonego badania wytrzymałościowego. Umiejętność interpretacji wyników badań wytrzymałościowych materiałów konstrukcyjnych, takich jak stal, aluminium, beton, itp. Poznanie metod pomiarowych do analizy pól przemieszczeń i odkształceń na płaszczyźnie badanego obiektu. Zapoznanie się z podstawowymi metodami badawczymi dynamicznych i zmęczeniowych własności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realizacji i interpretacji podstawowych badań doświadczalnych mechaniki ciała stałego. 
&lt;li&gt;Aparatura do realizacji i pomiarów obciążeń prostych i złożonych. 
&lt;li&gt;Aparatura do pomiarów przemieszczeń liniowych i kątowych – mechaniczna, optyczna i elektryczna. &lt;li&gt;Zastosowanie automatycznych systemów pomiarowych w statycznych badaniach materiałowych. &lt;li&gt;Tensometria elektrooporowa i jej zastosowanie w analizie złożonych stanów odkształcenia.  
&lt;li&gt;Metoda mory i jej zastosowania w analizie przemieszczeń i odkształceń płaskich elementów konstrukcji.
&lt;li&gt;Fotogrametria i jej zastosowania w analizie przemieszczeń i odkształceń elementów konstrukcji. &lt;li&gt;Przykład badania płaskiego elementu konstrukcji. 
&lt;li&gt;Badania dynamiczne i zmęczeniowe materiałów – zastosowanie nowoczesnej aparatury pomiarowej. &lt;li&gt;Przykłady realizacji badań konstrukcji – wizyta w wybranym Laboratorium poza Wydziałem.&lt;/ol&gt;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Ocenianie ciągłe (obecność, aktywność).&lt;br&gt; 
• Wykonanie sprawozdań.&lt;br&gt; 
• Wykonanie prezentacji na temat wybranej metody 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Szczepiński W. (red.): Mechanika techniczna. Metody doświadczalne mechaniki ciała stałego. PWN, Warszawa 1984.&lt;br&gt; 
[2] Orłoś Z. (red.): Doświadczalna analiza odkształceń i naprężeń. PWN, Warszawa 1977.&lt;br&gt;
[3] Dietrich L.: Stan i perspektywy mechanicznych badań materiałów. XX Sympozjum Mechaniki Eksperymentalnej Ciała Stałego. Polanica Zdrój 2002r., referaty str. 10 – 25.&lt;br&gt;
[4] Glinicka A.: Badania doświadczalne w mechanice konstrukcji budowlanych. XXII Sympozjum Mechaniki Eksperymentalnej Ciała Stałego. Jachranka 2006r., referaty str. 47 – 64.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MEDOMEW1: </w:t>
      </w:r>
    </w:p>
    <w:p>
      <w:pPr/>
      <w:r>
        <w:rPr/>
        <w:t xml:space="preserve">Zna metody doświadczalne stosowane w mechanice ciała stałego i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MEDOMEU1: </w:t>
      </w:r>
    </w:p>
    <w:p>
      <w:pPr/>
      <w:r>
        <w:rPr/>
        <w:t xml:space="preserve">Umie przeprowadzić badanie wytrzymałościowe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MEDOMEK1: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badań i prezentacja wybranej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2024-05-14T17:14:53+02:00</dcterms:created>
  <dcterms:modified xsi:type="dcterms:W3CDTF">2024-05-14T17:14:53+02:00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