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Kulesza, doc.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15 godz., laboratoria 15 godz., przygotowanie do ćwiczeń i laboratoriów 10 godz., opanowanie oprogramowania "WinKalk" i "MikroMap" (lub równoważne) 20 godz..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15 godz., laboratoria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
przygotowanie do ćwiczeń l laboratoriów 10 godz., laboratoria 15 godz.,opanowanie oprogramowania "WinKalk" i "MikroMap" (lub równoważne)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 - Andrzej Jagielski
Geodezja II - Andrzej Jagielski
Geodezja - Marian Wójcik, Ireneusz Wyczałek
Geodezja - Wiesław Kosiński
Opcjonalnie:
Program do obliczeń geodezyjnych "WinKalk"
Program do tworzenia map geodezyjnych "MikroMap"
lub oprogramowanie równoważne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nieobecność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GEOIN1W1: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GEOIN1W2: </w:t>
      </w:r>
    </w:p>
    <w:p>
      <w:pPr/>
      <w:r>
        <w:rPr/>
        <w:t xml:space="preserve">Zna elementy geodezji i obliczeń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GEOIN1U1: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GEOIN1U2: </w:t>
      </w:r>
    </w:p>
    <w:p>
      <w:pPr/>
      <w:r>
        <w:rPr/>
        <w:t xml:space="preserve">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2026-06-12T15:16:29+02:00</dcterms:created>
  <dcterms:modified xsi:type="dcterms:W3CDTF">2026-06-12T15:16:29+02:00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