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angielski A2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Ewa Gizińska; mgr Roman Gąsecki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WN1A_01_03/02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(liczba godzin zgodna z planem studiów) – 30; przygotowanie do zajęć – 10, zapoznanie ze wskazaną literaturą – 10, przygotowanie form pisemnych lub prezentacji – 6, przygotowanie do kolokwium – 8, przygotowanie do zaliczenia – 10, konsultacje – 1. RAZEM: 75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(liczba godzin według planu studiów)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Język polski – rozumienie gramatyki; język angielski – umiejętności podstawowe (A2); zaliczenie poprzednich modułów.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Lektorat: 12 - 24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lektoratu jest przypomnienie i opanowanie podstawowych struktur gramatycznych i leksykalnych, rozumienia ze słuchu i rozumienia tekstu na poziomie podstawowym. Pierwsze 40 godzin nauki (semestr II, III) to nabywanie pasywnej umiejętności językowej umożliwiającej rozpoznawanie prostych tekstów z życia codziennego, jak również w minimalnym zakresie umożliwiającej prowadzenie prostych konwersacji (udzielanie odpowiedzi na postawione pytania). W semestrze IV i V  wprowadza się elementy fachowego języka angielskiego (otoczenie w pracy, stanowisko, narzędzia, procesy), a także materiały prasowe i z internetu.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GRAMATYKA
Stopień wyższy i najwyższy przymiotników; Porównanie z as...as; Zdania przydawkowe; Pytanie What...like?; Czasy Present Perfect i Past Simple; Użycie for i since; Zwrot have (got) to; Czasowniki modalne must, should; Zdanie czasowe; Pierwszy okres warunkowy; Zdania złożone czasowe i warunkowe; Zastosowanie bezokoliczników; Czasownik + bezokolicznik; czasownik + -ing; Zdania wykrzyknikowe; Konstrukcja used to.
SŁOWNICTWO/TEMATYKA
Określanie kierunków i położenia; Przymiotniki; Pieniądze; Synonimy i antonimy; Zaimki przydawkowe; Słownictwo związane z muzyką; Przysłówki. Wakacje. Choroby i ich leczenie. Słownictwo używane w listach. Rezerwacja hotelowa; Podróżowanie pociągiem. Uczucia. Słownictwo używane w listach; Przymiotniki zakończone na ed,-ing; So, such w zdaniach wykrzyknikowych.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każdego modułu zależy od spełnienia trzech kryteriów: obecności na  zajęciach, opanowania materiału dla danego modułu i nakładu pracy własnej. Szczegółowy regulamin zaliczania modułu jest dostępny na stronie internetowej Zespołu Lektorów: http://www.zl.pw.plock.pl/pl/regulamin_zaliczania_modulu.html.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Soars, J. and L. Soars. New Headway Pre-Intermediate 3rd ed. Oxford University Press. Oxford 2008. 2. Lambert, V. and E. Murray. Everyday Technical English. Longman. Harlow 2003. 3. Philips, J (ed.). Oxford Wordpower Dictionary. Oxford University Press. Oxford 1998. 4. Linde-Usiekniewicz, J. (ed.). Wielki słownik angielsko – polski  i polsko –angielski. PWN/Oxford.Warszawa 2006.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http://www.zl.pw.plock.pl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uczony w bloku, dla studentów różnych kierunków; kontynuacja nauki języka na poziomie podstawowym.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korzystać ze wskazanej literatury (teksty popularnonaukowe). Potrafi przetłumaczyć treść tekstu.
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Streszczanie fragmentów tekstu; odpowiedzi typu "Tak"/"Nie"; odpowiedzi szczegółowe na pytania do tekstu. Dopasowywanie brakujących fragmentów tekstu; syntetyzowanie fragmentów tekstu (dobór nagłówków); wyszukiwanie szczegółów w treści tekstu.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 napisać streszczenie tekstu lub wypełnić formularz; potrafi analizować treść tekstu.
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Wypełnianie formularzy, pisanie prostych tekstów w oparciu o zadane pytania; syntetyzowanie fragmentów tekstu (dobór nagłówków); wyszukiwanie szczegółów w treści tekstu. Rozwiązywanie testów leksyklano-gramatycznych.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Potrafi konstruować proste wypowiedzi w oparciu o fakty, potrafi zgadzać się lub nie zgadzać się z rozmówcą. 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Odpowiadanie na pytania lektora; wypowiadanie się na zadany temat na  zajęciach: ćwiczenie krótkiej wypowiedzi sterowanej.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p>
      <w:pPr>
        <w:keepNext w:val="1"/>
        <w:spacing w:after="10"/>
      </w:pPr>
      <w:r>
        <w:rPr>
          <w:b/>
          <w:bCs/>
        </w:rPr>
        <w:t xml:space="preserve">Efekt U06_01: </w:t>
      </w:r>
    </w:p>
    <w:p>
      <w:pPr/>
      <w:r>
        <w:rPr/>
        <w:t xml:space="preserve">Potrafi zrozumieć uproszczone wypowiedzi w języku angielskim, z zakresu życia codziennego. Potrafi konstruować proste wypowiedzi w oparciu o fakty, potrafi zgadzać się lub nie zgadzać się z rozmówcą. Umie napisać list (e-mail), w którym przedstawia informacje o sobie lub innych, zadaje pytania lub odpowiada na zadane pytania.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Słuchanie różnorodnych wypowiedzi w nawiązaniu do omawianych zagadnień na zajęciach; odpowiadanie na pytania lektora; wypowiadanie się na zadany temat na  zajęciach: ćwiczenie krótkiej wypowiedzi sterowanej.  Analiza modelowych tekstów: poznawanie typowych zwrotów i struktury tekstu na zajęciach. Tw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2024-05-19T01:03:10+02:00</dcterms:created>
  <dcterms:modified xsi:type="dcterms:W3CDTF">2024-05-19T01:03:10+02:00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