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Gospodarka energetyczna w zakładach przemysłowych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MN1A_57/01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7 / rok ak. 2013/2014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- 20, zapoznanie ze wskazaną literaturą - 3, przygotowanie do zajęć - 2, przygotowanie referatu zaliczeniowego - 5, Razem - 30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- 20 h = 0,8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podstawowej wiedzy dotyczącej gospodarki energetycznej w zakładach przemysłowych oraz racjonalnego gospodarowania ciepłem. Celem nauczania przedmiotu jest poznanie i zrozumienie zasady działania układów i urządzeń energetyki cieplnej, podstawowych pojęć i zjawisk towarzyszących procesowi wymiany ciepła oraz nabycie umiejętności stosowania tej wiedzy w projektowaniu i eksploatacji.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Podstawy analizy gospodarki energetycznej w zakładach przemysłowych: bilanse substancji i energii, wskaźniki energochłonności, charakterystyki energetyczne urządzeń. W2 - Zakład przemysłowy jako system energetyczno-technologiczny. Efekty racjonalizacji użytkowania energii w zakładzie przemysłowym: energetyczne, ekologiczne, ekonomiczne. W3 - Użytkowanie energii w źródłach ciepła: racjonalizacja, skojarzona gospodarka cieplno-elektryczna, akumulacja ciepła. W4 - Racjonalna eksploatacja przewodowego transportu nośników energii i wymienników ciepła. Rozdanie tematów zaliczeniowych do przygotowania przez słuchaczy. W5 - Użytkowanie energii w urządzeniach technicznych, energia odpadowa i zasady jej wykorzystania. W6 - Użytkowanie energii w przemyśle spożywczym i chemicznym, racjonalizacja sieci wymienników ciepła.  W7 - Energooszczędne techniki użytkowania energii. W8 - Użytkowanie energii elektrycznej w zakładzie przemysłowym. W9 - Użytkowanie energii do ogrzewania i wentylacji budynków przemysłowych. W10 - Audyting energetyczny w zakładzie przemysłowym: podstawowe określenia, zasady wykonywania, przykłady wyników. W11 - Prawo energetyczne i Prawo ochrony środowiska. W12 - Wygłaszanie referatów zaliczeniowych przez słuchaczy.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Na części zajęć krótkie (15 minutowe) przedstawienie referatów przez wybranych studentów oraz aktywne uczestnictwo w dyskusji pozostałych studentów pod kierunkiem prowadzącego przedmiot. 
Warunki zaliczenia przedmiotu:
Forma zaliczenia – ocena z części pisemnej i prezentacji referatu. Ocena końcowa obliczana jest jako średnia ważona z ocen cząstkowych wg formuły = 0,5 x (część pisemna) + 0,5 x (prezentacja). Wszystkie oceny cząstkowe muszą być pozytywne.Tematy referatów są podawane na pierwszym zajęciu. Student może zaproponować własny temat referatu.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Górzyński J.: Audyting energetyczny, NAPE, Warszawa 2000. 2. Górzyński J., Urbaniec K.: Wytwarzanie i użytkowanie energii w przemyśle, Oficyna Wydawnicza P.W., Warszawa 2000.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-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W03_01: </w:t>
      </w:r>
    </w:p>
    <w:p>
      <w:pPr/>
      <w:r>
        <w:rPr/>
        <w:t xml:space="preserve">							Ma wiedzę inżynierską, dotyczącą podstawowych metod racjonalnej gospodarki energetycznej zakładu, niezbędną do rozwiązywania typowych zagadnień inżynierskich. Zna podstawowe pojęcia.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keepNext w:val="1"/>
        <w:spacing w:after="10"/>
      </w:pPr>
      <w:r>
        <w:rPr>
          <w:b/>
          <w:bCs/>
        </w:rPr>
        <w:t xml:space="preserve">Efekt W03_02: </w:t>
      </w:r>
    </w:p>
    <w:p>
      <w:pPr/>
      <w:r>
        <w:rPr/>
        <w:t xml:space="preserve">							Ma wiedzę ogólną niezbędną do formułowania i rozwiązywania typowych problemów związanych z gospodarką energetyczną zakładu. Zna metody i narzędzia stosowane przy rozwiązywaniu prostych zagadnień inżynierskich.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M1A_W03_02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T1A_W03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							Potrafi  pozyskiwać informacje z literatury i innych źródeł,dotyczące gospodarki energetycznej w zakładach przemysłowych.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</w:t>
      </w:r>
    </w:p>
    <w:p>
      <w:pPr>
        <w:keepNext w:val="1"/>
        <w:spacing w:after="10"/>
      </w:pPr>
      <w:r>
        <w:rPr>
          <w:b/>
          <w:bCs/>
        </w:rPr>
        <w:t xml:space="preserve">Efekt U05_01: </w:t>
      </w:r>
    </w:p>
    <w:p>
      <w:pPr/>
      <w:r>
        <w:rPr/>
        <w:t xml:space="preserve">							Ma umiejętność samodzielnego i selektywnego pozyskiwania informacji z literatury w celu rozwiązania zagadnień, dotyczących gospodarki energetycznej zakładu.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M1A_U05_01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T1A_U05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							Potrafi przeprowadzić analizę typowych zagadnień inżynierskich dotyczących racjonalnej gospodarki energią w zakładzie. 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T1A_U14</w:t>
      </w:r>
    </w:p>
    <w:p>
      <w:pPr>
        <w:keepNext w:val="1"/>
        <w:spacing w:after="10"/>
      </w:pPr>
      <w:r>
        <w:rPr>
          <w:b/>
          <w:bCs/>
        </w:rPr>
        <w:t xml:space="preserve">Efekt U16_02: </w:t>
      </w:r>
    </w:p>
    <w:p>
      <w:pPr/>
      <w:r>
        <w:rPr/>
        <w:t xml:space="preserve">Potrafi zaprojektować prosty system dotyczący gospodarki energetycznej zakładu.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M1A_U16_02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K02_02: </w:t>
      </w:r>
    </w:p>
    <w:p>
      <w:pPr/>
      <w:r>
        <w:rPr/>
        <w:t xml:space="preserve">Ma świadomość wpływu zaproponowanych rozwiązań technicznych na środowisko.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referat (W1 - W12).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M1A_K02_02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2024-05-18T22:24:57+02:00</dcterms:created>
  <dcterms:modified xsi:type="dcterms:W3CDTF">2024-05-18T22:24:57+02:00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