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numeryczne w matematyce finansowej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Mariusz Niewęgowski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M2MMF2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wykładzie 15 godz.
Udział w laboratoriach 15 godz.
Przygotowanie do wykładu 30 godz.
Przygotowanie do ćwiczeń 30 godz.
konsultacje 15 godz.
Razem 105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analizy stochastycznej, Matematyka finansowa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do metod symulacyjnych stosowanych w matematyce finansowej.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
Metoda Monte-Carlo. 
Generatory liczb pseudo-losowych. 
Generowanie trajektorii procesów stochastycznych.
Numeryczne rozwiązywanie stochastycznych równań różniczkowych.
Wycena wypłat europejskich i egzotycznych. 
Wyznaczanie pochodnych cząstkowych ceny instrumentu po parametrach modelu.
Metody redukcji wariancji w metodach Monte-Carlo
zmienne antytetyczne, 
metoda zmiennej kontrolującej, 
metoda zmiennej warstwującej, 
metoda ważonego próbkowania. 
Metody Monte-Carlo dla opcji amerykańskich.
Algorytm Monte-Carlo najmniejszych kwadratów
Metody Quasi Monte-Carlo.
Metody martyngałowej optymalizacji.
Wartość narażona na ryzyko. 
Podstawowa definicja, 
Związek z wyceną instrumentów pochodnych. 
Techniki wyznaczania VaR, metoda brutalne Monte-Carlo, metoda delta i delta-gamma.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MMF2_W_01: </w:t>
      </w:r>
    </w:p>
    <w:p>
      <w:pPr/>
      <w:r>
        <w:rPr/>
        <w:t xml:space="preserve">Ma ogólną wiedzę z programowania w Visual Basic.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MUF_W02, MUF_W11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X2A_W01, X2A_W02, X2A_W03, X2A_W01, X2A_W02, X2A_W03, X2A_W04</w:t>
      </w:r>
    </w:p>
    <w:p>
      <w:pPr>
        <w:keepNext w:val="1"/>
        <w:spacing w:after="10"/>
      </w:pPr>
      <w:r>
        <w:rPr>
          <w:b/>
          <w:bCs/>
        </w:rPr>
        <w:t xml:space="preserve">Efekt MMF2_W_02: </w:t>
      </w:r>
    </w:p>
    <w:p>
      <w:pPr/>
      <w:r>
        <w:rPr/>
        <w:t xml:space="preserve">Zna metody symulacji trajektorii procesów stochastycznych.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MUF_W02, MUF_W11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X2A_W01, X2A_W02, X2A_W03, X2A_W01, X2A_W02, X2A_W03, X2A_W04</w:t>
      </w:r>
    </w:p>
    <w:p>
      <w:pPr>
        <w:keepNext w:val="1"/>
        <w:spacing w:after="10"/>
      </w:pPr>
      <w:r>
        <w:rPr>
          <w:b/>
          <w:bCs/>
        </w:rPr>
        <w:t xml:space="preserve">Efekt MMF2_W_03: </w:t>
      </w:r>
    </w:p>
    <w:p>
      <w:pPr/>
      <w:r>
        <w:rPr/>
        <w:t xml:space="preserve">Rozumie i zna metody symulacyjne wyznaczania cen wypłat oraz pochodnych czastkowych cen względem parametrów modelu.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MUF_W02, MUF_W11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X2A_W01, X2A_W02, X2A_W03, X2A_W01, X2A_W02, X2A_W03, X2A_W04</w:t>
      </w:r>
    </w:p>
    <w:p>
      <w:pPr>
        <w:keepNext w:val="1"/>
        <w:spacing w:after="10"/>
      </w:pPr>
      <w:r>
        <w:rPr>
          <w:b/>
          <w:bCs/>
        </w:rPr>
        <w:t xml:space="preserve">Efekt MMF2_W_04: </w:t>
      </w:r>
    </w:p>
    <w:p>
      <w:pPr/>
      <w:r>
        <w:rPr/>
        <w:t xml:space="preserve">Rozumie i zna metody redukcji wariancji.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MUF_W02, MUF_W11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X2A_W01, X2A_W02, X2A_W03, X2A_W01, X2A_W02, X2A_W03, X2A_W04</w:t>
      </w:r>
    </w:p>
    <w:p>
      <w:pPr>
        <w:keepNext w:val="1"/>
        <w:spacing w:after="10"/>
      </w:pPr>
      <w:r>
        <w:rPr>
          <w:b/>
          <w:bCs/>
        </w:rPr>
        <w:t xml:space="preserve">Efekt MMF2_W_05: </w:t>
      </w:r>
    </w:p>
    <w:p>
      <w:pPr/>
      <w:r>
        <w:rPr/>
        <w:t xml:space="preserve">Rozumie i zna metode Monte-Carlo najmniejszych kwadratów.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MUF_W02, MUF_W11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X2A_W01, X2A_W02, X2A_W03, X2A_W01, X2A_W02, X2A_W03, X2A_W04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MMF2_U_01: </w:t>
      </w:r>
    </w:p>
    <w:p>
      <w:pPr/>
      <w:r>
        <w:rPr/>
        <w:t xml:space="preserve">Potrafi samodzielnie implementować algorytmy symulacyjne do wyceny wypłat europejskich i egzotycznych.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MUF_U11, MUF_U14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X2A_U02, X2A_U02</w:t>
      </w:r>
    </w:p>
    <w:p>
      <w:pPr>
        <w:keepNext w:val="1"/>
        <w:spacing w:after="10"/>
      </w:pPr>
      <w:r>
        <w:rPr>
          <w:b/>
          <w:bCs/>
        </w:rPr>
        <w:t xml:space="preserve">Efekt MMF2_U_02: </w:t>
      </w:r>
    </w:p>
    <w:p>
      <w:pPr/>
      <w:r>
        <w:rPr/>
        <w:t xml:space="preserve">Potrafi samodzielnie implementować metody redukcji wariancji do wyceny wypłat europejskich i egzotycznych..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MUF_U11, MUF_U14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X2A_U02, X2A_U02</w:t>
      </w:r>
    </w:p>
    <w:p>
      <w:pPr>
        <w:keepNext w:val="1"/>
        <w:spacing w:after="10"/>
      </w:pPr>
      <w:r>
        <w:rPr>
          <w:b/>
          <w:bCs/>
        </w:rPr>
        <w:t xml:space="preserve">Efekt MMF2_U_03: </w:t>
      </w:r>
    </w:p>
    <w:p>
      <w:pPr/>
      <w:r>
        <w:rPr/>
        <w:t xml:space="preserve">Potrafi samodzielnie implementować algorytmy symulacyjne do wyceny wypłat amerykańskich.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MUF_U11, MUF_U14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X2A_U02, X2A_U02</w:t>
      </w:r>
    </w:p>
    <w:p>
      <w:pPr>
        <w:keepNext w:val="1"/>
        <w:spacing w:after="10"/>
      </w:pPr>
      <w:r>
        <w:rPr>
          <w:b/>
          <w:bCs/>
        </w:rPr>
        <w:t xml:space="preserve">Efekt MMF2_U_04: </w:t>
      </w:r>
    </w:p>
    <w:p>
      <w:pPr/>
      <w:r>
        <w:rPr/>
        <w:t xml:space="preserve">Potrafi rozwiązywać numerycznie równania stochastyczne.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MUF_U11, MUF_U14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X2A_U02, X2A_U02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2024-05-19T13:35:04+02:00</dcterms:created>
  <dcterms:modified xsi:type="dcterms:W3CDTF">2024-05-19T13:35:04+02:00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