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Rzążewski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– 15h
Obecność na zajęciach projektowych – 45h
Przygotowanie dokumentów związanych z projektem – 15h
Napisanie programu, uruchomienie, przetestowanie (poza laboratorium) – 30h
Przygotowanie prezentacji końcowej – 5h
RAZEM: 110h = 5pkt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15h
Obecność na zajęciach projektowych – 45h
RAZEM: 60h = 2pkt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dokumentów związanych z projektem – 15h
Napisanie programu, uruchomienie, przetestowanie (poza laboratorium) – 30h
Przygotowanie prezentacji końcowej – 5h
RAZEM: 50h = 2pkt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obiektowego w dowolnym języku wysokiego poziomu (C++, C#, Java)
Znajomość podstaw algorytmiki
(Algorytmy i podstawy programowania, Programowanie obiektowe, Algorytmy i struktury danych)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tworzenia i zarządzania projektem informatycznym
Sprawdzenie wiedzy w praktyce przez stworzenie grupowego projektu informatycznego, przechodząc kolejno przez fazę specyfikacji wymagań, analizy, projektu technicznego, implementacji, testowania)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życia projektu informatycznego
Wybrane modele wytwarzania oprogramowania
Planowanie i harmonogram projektu
Specyfikacja wymagań
Elementy UML
Obiektowy model programowania
Poprawne tworzenie kodu
Testowanie aplikacji
Elementy zarządzania przedsięwzięciem informatycznym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PRZ_W01: </w:t>
      </w:r>
    </w:p>
    <w:p>
      <w:pPr/>
      <w:r>
        <w:rPr/>
        <w:t xml:space="preserve">Znajomość cyklu życia projektu informatycznego i podstawowych modeli wytwarzania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 na ostatnim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X2A_W05, X2A_W06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PRZ_U01: </w:t>
      </w:r>
    </w:p>
    <w:p>
      <w:pPr/>
      <w:r>
        <w:rPr/>
        <w:t xml:space="preserve">Umiejętność sporządzania dokumentów związanych z poszczególnymi etapami życia projektu informatycznego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MNI_U11, MNI_U13, MNI_U20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X2A_U04, X2A_U08, X2A_U09, X2A_U06, X2A_U07</w:t>
      </w:r>
    </w:p>
    <w:p>
      <w:pPr>
        <w:keepNext w:val="1"/>
        <w:spacing w:after="10"/>
      </w:pPr>
      <w:r>
        <w:rPr>
          <w:b/>
          <w:bCs/>
        </w:rPr>
        <w:t xml:space="preserve">Efekt PRZ_U02: </w:t>
      </w:r>
    </w:p>
    <w:p>
      <w:pPr/>
      <w:r>
        <w:rPr/>
        <w:t xml:space="preserve">Umiejętność implementacji aplikacji na podstawie dokumentacji funkcjonalnej i technicznej w dowolnym języku programowania wysokiego poziomu.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X2A_U09, X2A_U06, X2A_U07</w:t>
      </w:r>
    </w:p>
    <w:p>
      <w:pPr>
        <w:keepNext w:val="1"/>
        <w:spacing w:after="10"/>
      </w:pPr>
      <w:r>
        <w:rPr>
          <w:b/>
          <w:bCs/>
        </w:rPr>
        <w:t xml:space="preserve">Efekt PRZ_U03: </w:t>
      </w:r>
    </w:p>
    <w:p>
      <w:pPr/>
      <w:r>
        <w:rPr/>
        <w:t xml:space="preserve">Umiejętność sporządzenia harmonogramu projektu i zarządzania pracą zespołu realizującego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PRZ_K01: </w:t>
      </w:r>
    </w:p>
    <w:p>
      <w:pPr/>
      <w:r>
        <w:rPr/>
        <w:t xml:space="preserve">Umiejętność zarządzania własnym czasem i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MNI_K01, MNI_K02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X2A_K03, X2A_K04, X2A_K06, X2A_K07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2024-05-19T09:30:01+02:00</dcterms:created>
  <dcterms:modified xsi:type="dcterms:W3CDTF">2024-05-19T09:30:01+02:00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