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Metalurgia proszków/ Powder Metallurgy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Waldemar Kaszuwara, dr inż. Dariusz Oleszak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obecność na ćwiczeniach laboratoryjnych -15 godz., przygotowanie do kolokwium - 15 godz., przygotowanie do laboratorium - 5 godz., wykonanie sprawozdań z ćwiczeń laboratoryjnych - 10 godz.; 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30 godz., laboratorium - 15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ćwiczeniach laboratoryjnych - 15 godz., przygotowanie do laboratorium - 5 godz., wykonanie sprawozdań z ćwiczeń laboratoryjnych - 10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
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metalurgii proszków i zapoznanie z technologiami wytwarzania spieków. Praktyczne zapoznanie studentów z doświadczalnymi metodami badań właściwości proszków oraz wytwarzania spieków.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Wytwarzanie proszków metali, badanie właściwości proszków (gęstość, skład chemiczny, morfologia cząstek, rozkład wielkości cząstek), właściwości technologiczne proszków (gęstość teoretyczna, gęstość nasypowa, sypkość, zagęszczalność, formowalność), metody zagęszczania proszków – formowanie i prasowanie, urządzenia do zagęszczania proszków, procesy spiekania, urządzenia do spiekania proszków, wybrane zastosowania metalurgii proszków: wytwarzanie kompozytów, materiałów stykowych, materiałów ciernych, łożysk spiekanych, spiekanych materiałów porowatych, spiekanych materiałów magnetycznie twardych, stali, materiałów narzędziowych, technologia metali wysokotopliwych. Obserwacje mikroskopowe morfologii cząstek proszków, analiza sitowa, prasowanie proszków i ich spiekanie, badanie właściwości spieków.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wykładowe; J. Nowacki, Spiekane metale i kompozyty z osnową metaliczną; A. Bukat, W. Rutkowski, Teoretyczne podstawy procesów spiekania, Wyd, Śląsk, 1974; W. Rutkowski, Projektowanie właściwości wyrobów spiekanych z proszków i włókien, PWN,1977; W. Missol, Spiekane części maszyn, Wyd. Śląsk, 1978;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MP_W1: </w:t>
      </w:r>
    </w:p>
    <w:p>
      <w:pPr/>
      <w:r>
        <w:rPr/>
        <w:t xml:space="preserve">Posiada wiedzę dotyczącą metod wytwarzania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MP_W2: </w:t>
      </w:r>
    </w:p>
    <w:p>
      <w:pPr/>
      <w:r>
        <w:rPr/>
        <w:t xml:space="preserve">Zna metody badania właściwości fizycznych i technologicznych proszków metali i stopów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MP_W3: </w:t>
      </w:r>
    </w:p>
    <w:p>
      <w:pPr/>
      <w:r>
        <w:rPr/>
        <w:t xml:space="preserve">Zna metody i urządzenia do zagęszczania i spiekania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MP_W4: </w:t>
      </w:r>
    </w:p>
    <w:p>
      <w:pPr/>
      <w:r>
        <w:rPr/>
        <w:t xml:space="preserve">Posiada wiedzę na temat zastosowań metalurgii proszków do wytwarzania wybranych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MP_U1: </w:t>
      </w:r>
    </w:p>
    <w:p>
      <w:pPr/>
      <w:r>
        <w:rPr/>
        <w:t xml:space="preserve">Umie dobrać metodę wytwarzania proszku określonego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IM_U14, 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MP_U2: </w:t>
      </w:r>
    </w:p>
    <w:p>
      <w:pPr/>
      <w:r>
        <w:rPr/>
        <w:t xml:space="preserve">Potrafi dobrać metodę badania właściwości fizycznych i technologicznych proszków, wykonać takie badania oraz przeprowadzić analizę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MP_U3: </w:t>
      </w:r>
    </w:p>
    <w:p>
      <w:pPr/>
      <w:r>
        <w:rPr/>
        <w:t xml:space="preserve">Umie dobrać metodę i parametry procesu zagęszczania i spiekania proszków metali oraz scharakteryzować wytworzone materiały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MP_U4: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MP_U5: </w:t>
      </w:r>
    </w:p>
    <w:p>
      <w:pPr/>
      <w:r>
        <w:rPr/>
        <w:t xml:space="preserve">Posiada umiejętność korzystania ze źródeł literaturowych. Na podstawie wiedzy uzyskanej w trakcie zajęć, a także przeprowadzonej analizy literatury fachowej student rozwija poprzez pracę własną swoje umiejętności i wiedzę z zakresu zagadnień z metalurgii proszków. Na podstawie posiadanej wiedzy i analizy fachowej literatury umie opracować i prawidłowo zinterpretować otrzymane wyniki, wyciągnąć wnioski z przeprowadzonych badań. Przy opracowaniu projektów korzysta z technik informacyjno-komunikacyjnych.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MP_KS1: </w:t>
      </w:r>
    </w:p>
    <w:p>
      <w:pPr/>
      <w:r>
        <w:rPr/>
        <w:t xml:space="preserve">Razem z innymi uczestnikami zespołu aktywnie współpracuje nad przeprowadzeniem doświadczenia oraz opracowaniem wyników. Posiada także zdolność samodzielnej pracy zarówno podczas wykonywania doświadczeń jak i opracowania wyników. W trakcie prac zespołu dzieli się sposób konstruktywny posiadaną wiedzą i umiejętnościami z innymi uczestnikami. Umie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studentów na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2024-05-18T19:00:26+02:00</dcterms:created>
  <dcterms:modified xsi:type="dcterms:W3CDTF">2024-05-18T19:00:26+02:00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