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form drukowych 2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Liliya Harri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IP-IDP-TFOD2-6-13Z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160 . Obejmuje:
1) Zajęcia kontaktowe z nauczycielem:
1. Godziny kontaktowe: obecność na wykładach -	 30 godz., obecność na laboratoriach	 - 30 godz., konsultacje	 - 10 godz.
2) Zajęcia bez kontaktu z nauczycielem (Praca własna):
Przygotowanie się do zajęć laboratoryjnych - 30 godz. Przygotowywanie się do wykładów - 20 godz.
Wykonanie sprawozdań z laboratorium - 30 godz. Przygotowanie się do zaliczenia - 10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z:
-	wybranymi zagadnieniami z zakresu galwanotechniki poligraficznej oraz technologii form wklęsłodrukowych,- procesami galwanicznymi, wykorzystywanymi w procesie wytwarzania form drukowych dla różnych technik drukowania,
-	zagadnieniami galwanostegii i galwanoplastyki,
-	technologią wytwarzania form wklęsłodrukowych metodą klasyczną, autotypijną i półautotypijną wraz z materiałami i urządzeniami eksploatacyjnymi,
-	kierunkami rozwoju form wklęsłodrukowych,
-	zasadą wyznaczania zgodności reprodukcji w technice wklęsłodrukowej,
-	metodami oceny jakości form wklęsłodrukowych, korekty i wykonywania odbitek próbnychoraz kształtowanie umiejętności,
-	wykonywania analizy procesów: miedziowania i niklowania wykorzystywanych w przemyśle poligraficznym,
-	oceny zgodności reprodukcji w drukowaniu wklęsłym,
-	wykonywania porównawczej oceny mikroskopowej form wklęsłodrukowych, uzyskanych różnymi metodami uwzględniającymi zmianę objętości elementów drukujących.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W30 (Zaliczenie)
6h - Podstawowe zagadnienia z zakresu galwanotechniki.
7h - Zastosowanie procesów galwanicznych w przemyśle poligraficznym.
2h - Metody oceny jakości uzyskanych powłok galwanicznych.
3h - Klasyfikacja metod wykonywania form wklęsłodrukowych. Materiały i urządzenia stosowane w przygotowalniach form wklęsłych.
3h - Klasyczne formy wklęsłodrukowe i kierunki ich rozwoju.
3h - Autotypijne i półautotypijne metody wykonywania form wklęsłodrukowych.
2h - Zgodność reprodukcji w drukowaniu wklęsłym.
2h - Metody oceny jakości form wklęsłodrukowych, korekty oraz wykonywanie odbitek próbnych.
2h - Kierunki rozwoju technologii wytwarzania form wklęsłodrukowych.
L30 (Zaliczenie)
4h - Badanie parametrów miedziowania i niklowania wykorzystywanych w przemyśle poligraficznym.
4h - Płyty wielometalowe. Elektrochemiczna obróbka aluminium. Elektrolityczne polerowanie metali.
4h - Analiza porównawcza etapów wykonywania form wklęsłych w konwersji offset-wklęsłodruk.
4h - Zgodność reprodukcji w drukowaniu wklęsłym.
4h - Fotopolimerowe formy wklęsłe.
6h - Metody wykonywania form wklęsłych do drukowania pośredniego – tamponowego.
4h - Porównawcza ocena mikroskopowa form wklęsłodrukowych, uzyskanych różnymi metodami uwzględniającymi  zmianę objętości elementu drukującego.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 z materiału podanego na wykładzie,
Ćwiczenia – sprawdziany dopuszczające do ćwiczeń oraz sprawozdania z wykonanych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Jaros W.: Galwanotechnika poligraficzna
2.	Łajner W., Kudriawcew N.: Podstawy galwanostegii t. I i II
3.	Mudrak E.: Ćwiczenia laboratoryjne z galwanotechniki poligraficznej, Warszawa. Wydawnictwa PolitechnikiWarszawskiej
4.	Praca zbiorowa: Poradnik galwanotechnika
5.	Chwaliński M.: Formy wklęsłodrukowe. BOINTE, Warszawa 1982.
6.	Panák J., Čeppan M., Dżonka V., i inni.: Poligrafia: Procesy i technika, Warszawa, 2002 r., 278 s.
7.	Zadrożny Z.: Wklęsłodruk, skład i reprodukcja. WNT, Warszawa 1972.
8.	Mudrak E.: Ćwiczenia laboratoryjne z technologii form drukowych (wklęsłodruk), Warszawa. WydawnictwaPolitechniki Warszawskiej, 1993 r., 72 s.
9.	Kipphan H: Handbook of Print Media. Heidelberg, 2001 r., 1208 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TFOD2_W1: </w:t>
      </w:r>
    </w:p>
    <w:p>
      <w:pPr/>
      <w:r>
        <w:rPr/>
        <w:t xml:space="preserve">Ma uporządkowaną i podbudowaną teoretycznie wiedzę obejmującą podstawowe zagadnienia z zakresu technologii poligrafii.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InzA_W05</w:t>
      </w:r>
    </w:p>
    <w:p>
      <w:pPr>
        <w:keepNext w:val="1"/>
        <w:spacing w:after="10"/>
      </w:pPr>
      <w:r>
        <w:rPr>
          <w:b/>
          <w:bCs/>
        </w:rPr>
        <w:t xml:space="preserve">Efekt TFOD2_W2: </w:t>
      </w:r>
    </w:p>
    <w:p>
      <w:pPr/>
      <w:r>
        <w:rPr/>
        <w:t xml:space="preserve">Ma podstawową wiedzę o trendach
rozwojowych i najistotniejszych osiągnięciach w przemysłach papierniczym i poligraficznym, w tym, w zakresie metod oraz narzędzi informatycznych do projektowania produkcji, modelowania i analizy procesów technologicznych za pomocą cyfrowych systemów zarządzania.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InzA_W05</w:t>
      </w:r>
    </w:p>
    <w:p>
      <w:pPr>
        <w:keepNext w:val="1"/>
        <w:spacing w:after="10"/>
      </w:pPr>
      <w:r>
        <w:rPr>
          <w:b/>
          <w:bCs/>
        </w:rPr>
        <w:t xml:space="preserve">Efekt TFOD2_W3: </w:t>
      </w:r>
    </w:p>
    <w:p>
      <w:pPr/>
      <w:r>
        <w:rPr/>
        <w:t xml:space="preserve">Zna podstawowe metody oraz narzędzia i materiały do projektowania procesów wytwarzania i kontroli jakości półproduktów i produktów papierniczych i poligraficznych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TFOD2_U1: </w:t>
      </w:r>
    </w:p>
    <w:p>
      <w:pPr/>
      <w:r>
        <w:rPr/>
        <w:t xml:space="preserve">Student potrafi planować i przeprowadzać eksperymenty, w tym pomiary z zakresu poligrafii, interpretować uzyskane wyniki i wyciągać wnioski. Student umie wykonać analizę procesów: miedziowania i niklowania wykorzystywanych w przemyśle
poligraficznym. Student umie ocenić zgodność reprodukcji w drukowaniu wklęsłym. Student umie wykonać porównawczą ocenę mikroskopową form wklęsłodrukowych, uzyskanych różnymi metodami
uwzględniającymi zmianę objętości elementów drukujących.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PK1A_U02, PK1A_U08, PK1A_U09, PK1A_U14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TFOD2_U2: </w:t>
      </w:r>
    </w:p>
    <w:p>
      <w:pPr/>
      <w:r>
        <w:rPr/>
        <w:t xml:space="preserve">W trakcie wykonywania doświadczeń w laboratorium stosuje zasady bezpieczeństwa i higieny pracy.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trakcie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TFOD2_K1: </w:t>
      </w:r>
    </w:p>
    <w:p>
      <w:pPr/>
      <w:r>
        <w:rPr/>
        <w:t xml:space="preserve">Razem z innymi uczestnikami zespołu aktywnie współpracuje nad przeprowadzeniem doświadczenia oraz opracowaniem wyników.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TFOD2_K2: </w:t>
      </w:r>
    </w:p>
    <w:p>
      <w:pPr/>
      <w:r>
        <w:rPr/>
        <w:t xml:space="preserve">Student umie wykonać analizę procesów: miedziowania i niklowania wykorzystywanych w przemyśle poligraficznym. Student umie ocenić zgodność reprodukcji w drukowaniu wklęsłym. Student umie wykonać porównawczą ocenę mikroskopową form wklęsłodrukowych, uzyskanych różnymi metodami uwzględniającymi zmianę objętości elementów drukujących.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2024-05-17T08:44:56+02:00</dcterms:created>
  <dcterms:modified xsi:type="dcterms:W3CDTF">2024-05-17T08:44:56+02:00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