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IP-IZP-TFOD2-6-11Z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 . Obejmuje:
1) Zajęcia kontaktowe z nauczycielem:
1. Godziny kontaktowe: 
- obecność na wykładach - 20 godz.,
- obecność na zajęciach laboratoryjnych - 20 godz.,
- konsultacje 10 godz..
2) Zajęcia bez kontaktu z nauczycielem (Praca własna):
1. Przygotowanie się do zajęć laboratoryjnych - 30 godz.
2. Przygotowywanie się do wykładów - 20 godz.
3. Wykonanie sprawozdań z laboratorium - 35 godz.
4. Przygotowanie się do zaliczenia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 wybranymi zagadnieniami z zakresu galwanotechniki poligraficznej oraz technologii form wklęsłodrukowych,- procesami galwanicznymi, wykorzystywanymi w procesie wytwarzania form drukowych dla różnych technik drukowania,
- zagadnieniami galwanostegii i galwanoplastyki,
- technologią wytwarzania form wklęsłodrukowych metodą klasyczną, autotypijną i półautotypijną wraz z materiałami i urządzeniami eksploatacyjnymi,
- kierunkami rozwoju form wklęsłodrukowych,
- zasadą wyznaczania zgodności reprodukcji w technice wklęsłodrukowej - metodami oceny jakości form wklęsłodrukowych, korekty i wykonywania odbitek próbnych oraz kształtowanie umiejętności,
- wykonywania analizy procesów: miedziowania i niklowania wykorzystywanych w przemyśle poligraficznym,
- oceny zgodności reprodukcji w drukowaniu wklęsłym,
- wykonywania porównawczej oceny mikroskopowej form wklęsłodrukowych, uzyskanych różnymi metodami uwzględniającymi zmianę objętości elementów drukujących.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4h - Podstawowe zagadnienia z zakresu galwanotechniki.
4h - Zastosowanie procesów galwanicznych w przemyśle poligraficznym.
2h - Metody oceny jakości uzyskanych powłok galwanicznych.
2h - Klasyfikacja metod wykonywania form wklęsłodrukowych. Materiały i urządzenia stosowane w przygotowalniach form wklęsłych.
2h - Klasyczne formy wklęsłodrukowe i kierunki ich rozwoju.
2h - Autotypijne i półautotypijne metody wykonywania form wklęsłodrukowych.
2h - Metody oceny jakości form wklęsłodrukowych, korekty oraz wykonywanie odbitek próbnych.
2h - Kierunki rozwoju technologii wytwarzania form wklęsłodrukowych.
L20 (zaliczenie)
2h - Analiza procesów: miedziowania i niklowania wykorzystywanych w przemyśle poligraficznym.
4h - Płyty wielometalowe. Elektrochemiczna obróbka aluminium.
4h - Zgodność reprodukcji w drukowaniu wklęsłym.
4h - Fotopolimerowe formy wklęsłe.
2h - Trawienie form wklęsłodrukowych.
4h - Porównawcza ocena mikroskopowa form wklęsłodrukowych, uzyskanych różnymi metodami uwzględniającymi zmianę objętości elementu drukującego.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 rozwojowych i najistotniejszych osiągnięciach w przemyśle poligraficznym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														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TFOD2_U3: </w:t>
      </w:r>
    </w:p>
    <w:p>
      <w:pPr/>
      <w:r>
        <w:rPr/>
        <w:t xml:space="preserve">Potrafi pozyskiwać  informacje  z literatury,
dokonywać ich interpretacji, a także wyciągać wnioski oraz formułować i uzasadniać opinie;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2026-05-11T02:20:05+02:00</dcterms:created>
  <dcterms:modified xsi:type="dcterms:W3CDTF">2026-05-11T02:20:05+02:00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