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hab. Paweł Oracz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się ze wskazaną literaturą - 5, przygotowanie do egzaminu - 10, razem -30; Projekt: liczba godzin według plany studiów - 15, przygotowanie do zajęć - 5, razem - 20;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plany studiów - 15 h, przygotowanie do zajęć - 5 h; Razem - 20 h = 0,8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systemów baz danych, niezbędnymi do poprawnego projektowania, korzystania i implementacji prostych systemów baz danych. W ramach tego przedmiotu studenci zapoznają się przede wszystkim z podstawowymi zasadami projektowania baz danych, relacyjnym modelem danych, standardowym językiem baz danych SQL.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bazy danych; W2 - Rodzaje baz danych; W3 - Obsługa baz kartotekowych w Excelu: filtracja, sortowanie, formularze baz danych, kwerenda; W4 - Calc z systemu Open Office jako alternatywa Excela; W5 - Relacyjne bazy danych; W6 -  Indeksowanie baz danych; W7 - Wykorzystanie Access do tworzenia relacyjnych baz danych; W8- Base z systemu Open Office jako alternatywa Access; W9 - Podstawowe pojęcia języka SQL.
P1 - Projekty oparte o wykładane treści - praca z różnymi bazami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wykładów  oraz zajęć projektowych i uzyskanie łącznie ponad 50 punktów przeliczeniowych. Na egzaminie można uzyskać  40 pkt i jest zaliczony po uzyskaniu minimum 20 pkt. Na zajęciach projektowych za wykonanie poszczególnych projektów można uzyskać  60 pkt - zajęcia projektowe są zaliczone po uzyskaniu minimum 30 pkt. Skala ocen: 0 - 50 pkt  -  ndst; 51 - 60 pkt - dst; 61 - 70 pkt - dst plus; 71 - 80 pkt  - db; 91 - 100  pkt -  bdb.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Czarny P.,Excel 2007 PL, Helion 2007; 2. Mendrala D., Szeliga M.,Access 2007 PL, Helion 2001; 3. Coburn R., SQL dla każdego, Helion 2001; 4. Gawin E., OpenOffice i Mozilla Podręcznik Użytkownika, OpenOffice Polska 2006; 5. Prlikant A., Bazy danych Pierwsze starcie, Helion 2009; 6. Mendrala D., Szliga M., Access 2007 PL. Ćwiczenia praktyczne, Helion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W02_05: </w:t>
      </w:r>
    </w:p>
    <w:p>
      <w:pPr/>
      <w:r>
        <w:rPr/>
        <w:t xml:space="preserve">Ma wiedzę o podstawowych pojęciach dotyczących baz danych, niezbędną do poprawnego projektowania, korzystania i implementacji prostych systemów baz danych.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 zaprojektować prosty system relacyjnych baz danych i posługiwać się standardowym językiem baz danych SQL.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posługiwać się dostępnymi powszechnie programani, które mogą być wykorzystane jako "System zarządzania bazą danych" DBMS, zarówno do tworzenia oraz obsługu prostych baz kartotekowych, jak i baz relacyjnych.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2026-08-18T20:40:48+02:00</dcterms:created>
  <dcterms:modified xsi:type="dcterms:W3CDTF">2026-08-18T20:40:48+02:00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