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aspekty Building Information Modeling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WABIM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 i oraz 20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harmonogramowania i kosztorysowania w budownictwie, znajomość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Zaznajomienie, w formie seminarium, słuchaczy studiów dziennych, zaocznych i podyplomowych z najnowszymi, obowiązującymi na całym świecie metodami planowania, projektowania i realizacji inwestycji z wykorzystaniem najnowszych rozwiązań w zakresie modelowania geometrii, funkcjonalności, efektywności energetycznej, zgodnych z filozofią zrównoważonego rozwoju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&lt;ol&gt;&lt;li&gt;2 x 45 min – Tradycyjne metody zarządzania projektami. Powody przekraczania budżetów i harmonogramów. 
&lt;li&gt;2 x 45 min – CAD a BIM, rysunki 2D, a zintegrowane modelowanie informacji o planowanej inwestycji. Analiza interesariuszy w całym procesie planowania, projektowania i realizacji inwestycji.
&lt;li&gt;2 x 45 min – BIM – wykorzystanie modelowania w projektowaniu, kosztorysowaniu, harmonogramowaniu, realizacji oraz użytkowaniu inwestycji budowlanej. Współpraca wszystkich uczestników procesu realizacji inwestycji.
&lt;li&gt;2 x 45 min – IPD – zasady zintegrowanego projektowania i realizacji inwestycji.
&lt;li&gt;2 x 45 min – Kaskadowe a Adaptacyjne zarządzanie projektami. Porównanie metodyk PMBoK, PRINCE2 i Agile. Innowacyjne zwinne zarządzanie projektem.
&lt;li&gt;2 x 45 min – Lean Construction. Wykorzystanie zasad szczupłej produkcji w budownictwie.
&lt;li&gt;2 x 45 min – BIM – współpraca przy tworzeniu projektu. Od studium wykonalności do projektu wykonawczego wszystkich branż. Część I.
&lt;li&gt;2 x 45 min – BIM – współpraca przy tworzeniu projektu. Od studium wykonalności do projektu wykonawczego wszystkich branż. Część II.
&lt;li&gt;2 x 45 min – BIM 5D – harmonogramowanie i detekcja konfliktów pomiędzy branżami.
&lt;li&gt;2 x 45 min – IPD – zintegrowane podejście w porównaniu z podejściem tradycyjnym w aspekcie warunków kontraktowych oraz zysków i strat w realizacji inwestycji.
&lt;li&gt;2 x 45 min – BIM – przegląd oprogramowania – architektura.
&lt;li&gt;2 x 45 min – BIM – przegląd oprogramowania – konstrukcja.
&lt;li&gt;2 x 45 min – BIM – przegląd oprogramowania – MEP.
&lt;li&gt;2 x 45 min – BIM 4D, 5D – przegląd oprogramowania do kosztorysowania i harmonogramowania.
&lt;li&gt;2 x 45 min – BIM Manager – zakres nowego stanowiska w nowoczesnej firmie budowlanej.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WABIMW1: </w:t>
      </w:r>
    </w:p>
    <w:p>
      <w:pPr/>
      <w:r>
        <w:rPr/>
        <w:t xml:space="preserve">																wiedza z zakresu BIM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K2_W08, K2_W19_DS,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T2A_W08, T2A_W03, T2A_W04,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WABIMU1: </w:t>
      </w:r>
    </w:p>
    <w:p>
      <w:pPr/>
      <w:r>
        <w:rPr/>
        <w:t xml:space="preserve">																								Umie posługiwać się narzędziami BIM, dobrać odpowiednie oprogramowanie.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K2_U15_KBI, K2_U18_IZRwB, K2_U19_IZRwB,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T2A_U07, T2A_U18, T2A_U11, T2A_U14, T2A_U12, T2A_U15, T2A_U16,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WABIMK1: </w:t>
      </w:r>
    </w:p>
    <w:p>
      <w:pPr/>
      <w:r>
        <w:rPr/>
        <w:t xml:space="preserve">																Umie analizować obowiązki uczestników projektów budowlanych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2026-06-17T00:27:22+02:00</dcterms:created>
  <dcterms:modified xsi:type="dcterms:W3CDTF">2026-06-17T00:27:22+02:00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