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K_W17_UR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 T1A_U03</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keepNext w:val="1"/>
        <w:spacing w:after="10"/>
      </w:pPr>
      <w:r>
        <w:rPr>
          <w:b/>
          <w:bCs/>
        </w:rPr>
        <w:t xml:space="preserve">Efekt K_U16: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zadań projektowych
T1A_U09
T1A_U16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 i wielorodzinnej</w:t>
      </w:r>
    </w:p>
    <w:p>
      <w:pPr>
        <w:spacing w:before="60"/>
      </w:pPr>
      <w:r>
        <w:rPr/>
        <w:t xml:space="preserve">Weryfikacja: </w:t>
      </w:r>
    </w:p>
    <w:p>
      <w:pPr>
        <w:spacing w:before="20" w:after="190"/>
      </w:pPr>
      <w:r>
        <w:rPr/>
        <w:t xml:space="preserve">T1A_U09ocena zadania projektowego
T1A_U13
T1A_U15</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projektowegoT1A_K01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 T1A_K08</w:t>
      </w:r>
    </w:p>
    <w:p>
      <w:pPr>
        <w:spacing w:before="20" w:after="190"/>
      </w:pPr>
      <w:r>
        <w:rPr>
          <w:b/>
          <w:bCs/>
        </w:rPr>
        <w:t xml:space="preserve">Powiązane efekty kierunkowe: </w:t>
      </w:r>
      <w:r>
        <w:rPr/>
        <w:t xml:space="preserve">K_K08_SR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 T1A_K09</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2026-04-17T05:10:31+02:00</dcterms:created>
  <dcterms:modified xsi:type="dcterms:W3CDTF">2026-04-17T05:10:31+02:00</dcterms:modified>
</cp:coreProperties>
</file>

<file path=docProps/custom.xml><?xml version="1.0" encoding="utf-8"?>
<Properties xmlns="http://schemas.openxmlformats.org/officeDocument/2006/custom-properties" xmlns:vt="http://schemas.openxmlformats.org/officeDocument/2006/docPropsVTypes"/>
</file>