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134 godziny, w tym:
Zajęcia kontaktowe z nauczycielem 
Konsultacje projektowe 32 + konsultacje ogólne 4  = 36 h --&gt; 1,5 ECTS
Zajęcia bez kontaktu z nauczycielem
przygotowanie do zajęć, studia literaturowe 30
przygotowanie projektu 60 h
przygotowanie i wykonanie testów 8 h
Razem - 98 h --&gt; 3,5 ECTS
Sumaryczna liczba godzin pracy studenta: 134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kontaktowe z nauczycielem 
Konsultacje projektowe (on-line, synchroniczne)  32 h + konsultacje ogólne 4  = 36 h --&gt;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Konsultacje projektowe 32 h + przygotowanie projektu 60 h --&gt;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przystąpieniem do zajęć student powinien mieć podstawowa znajomość działania systemów komputerowych i systemów operacyjnych Windows, znajomość podstaw teorii zbiorów i relacji.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zajęć jest poznanie podstawowych pojęć i koncepcji budowy systemów baz danych, niezbędnych do poprawnego projektowania, korzystania i implementacji systemów baz danych i ich aplikacji;  zaprezentowanie możliwości wykorzystania baz danych w biznesie oraz zapoznanie Państwa z terminologią i zasadami budowy współczesnych baz danych w stopniu umożliwiającym świadomy i swobodny kontakt (na przykład definiowanie wymagań) ze specjalistami z tej dziedziny. Mamy też nadzieję, że po naszych zajęciach będzie Państwo mogli samodzielnie zdefiniować i wykonać prostą bazę danych oraz zdawać sobie sprawę z możliwości wykorzystania baz danych w pracach analitycznych.
Celem zajęć nie jest wykształcenie specjalistów z zakresu baz danych lub programistów baz danych. Niestety bardzo ograniczone ramy czasowe nie pozwalają nam na głębsze zgłębianie, niewątp0liwie interesującej tematyki baz danych. Osoby zainteresowane rozwijaniem swych kompetencji w tym zakresie zapraszamy na inne kursy baz danych prowadzone przez nas w OKNIE.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zajęć poruszane są następujące zagadnienia: Pojęcia podstawowe. Najważniejsze cechy bazy danych. Modele baz danych. Projektowanie baz danych. Diagramy ERD. Definiowanie wymagań dla systemu. Pojęcie rekurencji, atrybutu i związku. Metody przekształcania związków. Model relacyjny. Język SQL. Indeksy. Dostęp fizyczny do danych. Optymalizacja dostępu. Transakcje. Postulaty ACID. Transakcje w języku SQL. Perspektywy. Metody tworzenia i wykorzystania perspektyw. Przetwarzanie perspektyw. Procedury składowane. Bezpieczeństwo baz danych. Implementacja różnych poziomów bezpieczeństwa. Budowa prostych interfejsów do bazy danych.
Zajęcia składają się z dwu bloków tematycznych:
•	Blok 1 – poświęcony jest ogólnym zagadnieniom związanym z bazami danych, terminologii i przede wszystkim umiejętności definiowania wymagań dla bazy danych
•	Blok 2 – poświęcony jest pracy z wybranym silnikiem bazy danych – zakładaniu tabel i manipulacji danymi za pomocą podstawowych instrukcji
W czasie zajęć będą Państwo wykonywać mini projekt. Zasady jego realizacji są opisane w osobnym dokumencie.
Po zajęciach student powinien
1.	Rozumieć zasadę działania relacyjnej bazy danych
2.	Orientować się w podstawowej terminologii związanej z bazami relacyjnymi
3.	Umieć zdefiniować wymagania dla prostej bazy danych
4.	Umieć zaprojektować prosty magazyn danych relacyjnych i udokumentować go w postaci diagramów ERD
5.	Umieć zdefiniować schemat  bazy danych w serwerze bazy danych i zapełnić bazę danymi
6.	Umieć wykonać proste zapytania do bazy danych w języku SQL
7.	(opcja dla chętnych) Umieć wykonać prosty interfejs do bazy relacyjnej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odbywa się na podstawie aktywności na zajęciach, wykonaniu testów w czasie zajęć na platformie e-learningowej, przedstawieniu pod koniec kursu udokumentowanego projektu bazy danych oraz egzaminu końcowego. Projekt podlega obronie w czasie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pracy w czasie zajęć potrzebne jest oprogramowanie MS SQL Serwer 20xx.
Do rysowania diagramów konceptualnych można wykorzystać MS Visio lub inny podobny lub kartkę i długopis. Narzędzia serwera MS SQL nie pozwalają na budowę diagramów konceptualnych a jedynie logicznych.
Do budowy interfejsów (wymaganie na ocenę bdb) można wykorzystać MS Access 20xx (rozwiązanie najprostsze i najszybsze do zbudowania interfejsu do bazy danych) lub dowolny inny w zależności od upodobań i umiejętności.
Oprogramowanie to można pobrać w ramach programu akademickiego MSDN AA - szczegółowa informacja na temat tego programu jest dostępna na stronach ogólnych OKNA lub na Wydziale.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BD_W_02: </w:t>
      </w:r>
    </w:p>
    <w:p>
      <w:pPr/>
      <w:r>
        <w:rPr/>
        <w:t xml:space="preserve">Potrafi posługiwać się w podstawową terminologią związaną z bazami danych w tym bazami relacyjnymi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wyboru wielokrotnego w czasie trwania zajęć;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BD_W_03: </w:t>
      </w:r>
    </w:p>
    <w:p>
      <w:pPr/>
      <w:r>
        <w:rPr/>
        <w:t xml:space="preserve">Umie przedstawić proces pozyskiwania wymagań i projektowania bazy danych w modelu relacyjnym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wyboru wielokrotnego w czasie trwania zajęć;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BD_W_01: </w:t>
      </w:r>
    </w:p>
    <w:p>
      <w:pPr/>
      <w:r>
        <w:rPr/>
        <w:t xml:space="preserve">Potrafi przedstawić zasadę działania relacyjnej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wyboru wielokrotnego w czasie trwania zajęć;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BD_U_01: </w:t>
      </w:r>
    </w:p>
    <w:p>
      <w:pPr/>
      <w:r>
        <w:rPr/>
        <w:t xml:space="preserve">Umieć zdefiniować wymagania dla prostej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 polegających na zaprojektowaniu, uruchomieniu i przetestowaniu wybranej bazy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keepNext w:val="1"/>
        <w:spacing w:after="10"/>
      </w:pPr>
      <w:r>
        <w:rPr>
          <w:b/>
          <w:bCs/>
        </w:rPr>
        <w:t xml:space="preserve">Efekt BD_U_02: </w:t>
      </w:r>
    </w:p>
    <w:p>
      <w:pPr/>
      <w:r>
        <w:rPr/>
        <w:t xml:space="preserve">Umie zaprojektować prosty magazyn danych relacyjnych i udokumentować go w postaci diagramów ERD oraz 
zdefiniować schemat  bazy danych w serwerze bazy danych i zapełnić bazę danymi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 polegających na zaprojektowaniu, uruchomieniu i przetestowaniu wybranej bazy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T1A_U14, T1A_U15</w:t>
      </w:r>
    </w:p>
    <w:p>
      <w:pPr>
        <w:keepNext w:val="1"/>
        <w:spacing w:after="10"/>
      </w:pPr>
      <w:r>
        <w:rPr>
          <w:b/>
          <w:bCs/>
        </w:rPr>
        <w:t xml:space="preserve">Efekt BD_U_03: </w:t>
      </w:r>
    </w:p>
    <w:p>
      <w:pPr/>
      <w:r>
        <w:rPr/>
        <w:t xml:space="preserve">Umie wykonać proste zapytania do bazy danych w języku 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 polegających na zaprojektowaniu, uruchomieniu i przetestowaniu wybranej bazy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BD_S_01: </w:t>
      </w:r>
    </w:p>
    <w:p>
      <w:pPr/>
      <w:r>
        <w:rPr/>
        <w:t xml:space="preserve">Potrafi uczestniczyć w dyskusjach zawodowych na forach oraz pozyskiwać wiedzę w toku dyskusji ze specjalistami z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dyskusjach na forum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T1A_K01</w:t>
      </w:r>
    </w:p>
    <w:p>
      <w:pPr>
        <w:keepNext w:val="1"/>
        <w:spacing w:after="10"/>
      </w:pPr>
      <w:r>
        <w:rPr>
          <w:b/>
          <w:bCs/>
        </w:rPr>
        <w:t xml:space="preserve">Efekt BD_S_02: </w:t>
      </w:r>
    </w:p>
    <w:p>
      <w:pPr/>
      <w:r>
        <w:rPr/>
        <w:t xml:space="preserve"> Potrafi zaprezentować rezultaty swojej pracy w formie zwięzłego opracowania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raportu z projektu bazy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2025-11-01T09:42:59+01:00</dcterms:created>
  <dcterms:modified xsi:type="dcterms:W3CDTF">2025-11-01T09:42:59+01:00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