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PJUM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 h - zbieranie informacji dotyczących prac prowadzonych w różnych pracowniach na Wydziale
2 h - spotkania z potencjalnymi opiekunami pracy
8 h - wstępne zapoznanie się z zakresem pracy
10 h - spotkania z indywidualnym opiekunem pracowni
25 h - uzupełnienie wiedzy w zakresie niezbędnym do rozpoczęcia wykonywania pracy inżynierskiej
20 h - planowanie zadań związanych z projektem dyplomowym
ŁĄCZNIE 71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problemowa pierwsza  służy  ukierunkowanemu praktycznie uzupełnieniu wiedzy pozyskiwanej w czasie pierwszych 5 semestrów studiów pierwszego stopnia. Głównym celem jest dokonanie wyboru tematu i opiekuna pracy dyplomowej, ustalenie zasad współpracy z opiekunem, wstępne zapoznanie  z możliwościami technicznymi realizacji pracy (m.in. bazą laboratoryjną) i opracowanie harmonogramu dalszych działań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tematyką prac prowadzonych w różnych pracowniach Wydziału. 
Konsultacje z potencjalnymi opiekunami pracy.
Przeprowadzenie wstępnej analizy problemu stanowiącego temat pracy inżynierskiej, w tym zakresu koniecznego uzupełnienia wiedzy.
Ocena możliwości technicznych i organizacyjnych realizacji tematu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 sprawozdania z pracowni (wstępny opis tematyki pracy dyplomowej, 	zwięzłe przedstawienie  koncepcję przyjętego rozwiązania, założenia i harmonogram pracy.)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Zależne od tematu pracy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https://studia.elka.pw.edu.pl/priv/14Z/PJUM.A/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PJUM_U01: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T1A_U01</w:t>
      </w:r>
    </w:p>
    <w:p>
      <w:pPr>
        <w:keepNext w:val="1"/>
        <w:spacing w:after="10"/>
      </w:pPr>
      <w:r>
        <w:rPr>
          <w:b/>
          <w:bCs/>
        </w:rPr>
        <w:t xml:space="preserve">Efekt PJUM_U02: </w:t>
      </w:r>
    </w:p>
    <w:p>
      <w:pPr/>
      <w:r>
        <w:rPr/>
        <w:t xml:space="preserve">potrafi sformułować specyfikację prostego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PJUM_K01: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2024-05-14T02:45:44+02:00</dcterms:created>
  <dcterms:modified xsi:type="dcterms:W3CDTF">2024-05-14T02:45:44+02:00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