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Wojciech RUPNIEWSKI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ELKT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x 2 = 30h wykłady
15 x 1/3 = 5h przygotowanie do wykładów
5 x 3 = 15h ćwiczenia
5 x 4 = 20h przygotowanie do ćw. lab.
2x8h = 16h przygotowanie do kolokwiów
12h przygotowanie do egzaminu
2h egzamin
110h RAZEM - 4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x 2 = 30h wykłady,
5 x 3 = 15h ćwiczenia
45 godz - 2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 x 3 = 15h ćwiczenia
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algebry liniowej i analizy w ramach studiów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metod analizy obwodów elektrycznych oraz zaprezentowanie elementarnych układów (maszyn) elektrotechnicznych.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Liniowe obwody prądu stałego (9h):
- Podstawowe elementy układów elektrycznych. Prawa Kirchoffa. Metoda węzłowa rozwiązywania układów elektrycznych.
- Zasada superpozycji. Elementy równoważne. Twierdzenia Thevenina i Nortona.
- Moc i Energia. Twierdzenie Tellegena. Twierdzenie o dopasowaniu. Elementy pasywne i aktywne.
Liniowe obwody prądu sinusoidalnie zmiennego (6h):
- Metoda amplitud zespolonych. Immitancje. Twierdzenia Thevenina i Nortona dla układów prądu sinusoidalnego.
- Moce w układach prądu sinusoidalnego. Twierdznie o dopasowaniu.
- Rezonans w układach elektrycznych.
Obwody prądu okresowego (2h):
- Szeregi Fouriera. Twierdzenie Parsevala. Transformata Fouriera. Transmitancja.
Obwody nieliniowe (3h):
- Podstawowe elementy nieliniowe obwodów elektrycznych. Prostowniki. Metoda prostej oporu. 
- Analiza małosygnałowa.
Analiza stanów nieustalonych (2h):
- Prawa komutacji. Analiza układów pierwszego rzędu.
Obwody prądu trójfazowego (2h).
Maszyny elektryczne (6h):
- Silniki elektryczne
- Prostowniki, falowniki, przetwornice napięcia.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zdobycia jest 100 punktów:
10p - krótkie sprawdziany podczas ćwiczeń
2x20p - kolokwia
50p - egzamin (w tym 20p część zadaniowa i 30p część testowa).
Ocena wystawiana jest na podstawie liczby zdobytych punktów wg skali:
  0p–50p 2; 51p–60p 3; 61p–70p 3.5; 
71p–80p 4; 81p–90p 4.5; 91p–100p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Rupniewski: Elektrotechnika - Elementy teorii obwodów, preskrypt, Warszawa 2011,
2. J. Osiowski, J. Szabatin: Podstawy Teorii Obwodów, tomy I–II, WNT,
Warszawa 1995,
3. W. Latek: Teoria maszyn elektrycznych, WNT, Warszawa 1987,
4. J. Przepiórkowski: Silniki elektryczne w praktyce elektronika, BTC,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https://studia.elka.pw.edu.pl/priv/ELKT.A/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Student ma podstawową wiedzę w zakresie konstrukcji i zasady działania maszyn i układów elektrycznych (silniki, prostowniki, falowniki, transformatory)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Student potrafi wyznaczać (w tym metodą małosygnałową) prądy i napięcia w prostych obwodach nieliniowych.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Kolokwium 2, mini-sprawdzian, Egzamin: </w:t>
      </w:r>
    </w:p>
    <w:p>
      <w:pPr/>
      <w:r>
        <w:rPr/>
        <w:t xml:space="preserve">Student potrafi wyznaczać stany nieustalone w obwodach pierwszego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Kolowia 1 i 2, mini-sprawdziany, Egzamin: </w:t>
      </w:r>
    </w:p>
    <w:p>
      <w:pPr/>
      <w:r>
        <w:rPr/>
        <w:t xml:space="preserve">Student potrafi wyznaczać podstawowe wielkości fizyczne (moc, energia, częstotliwość rezonansowa, itp) związane z obwodami elektrycznymi.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2024-05-19T17:17:02+02:00</dcterms:created>
  <dcterms:modified xsi:type="dcterms:W3CDTF">2024-05-19T17:17:02+02:00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