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światłowodowa i telekomunikacja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Kujawińska , prof. zwyczajny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 godz., laboratorium: 15 godz., studia literaturowe: 15 godz., przygotowanie do zajęć laboratoryjnych: 10 godz. sprawozdania z laboratoriów: 10 godz., przygotowanie do egzaminu i obecność na egzaminie: 20 godz.
Razem: 100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 godz., laboratorium: 15 godz., 
Razem: 45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15 godz., studia literaturowe: 15 godz., przygotowanie do zajęć laboratoryjnych: 10 godz. sprawozdania z laboratoriów: 10 godz., przygotowanie do egzaminu i obecność na egzaminie: 20 godz.
Razem: 70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objęte programem następujących  (lub ekwiwalentnych) przedmiotów: materiałoznawstwo optoelektroniczne, podstawy fotoniki,  technika laserowa.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zasad propagacji światła w światłowodach. Umiejętność zaprojektowania i zestawienia telekomunikacyjnego łącza światłowodowego. Zapoznanie się z podstawami sprzętowymi i przetwarzania sygnału w światłowodowej technice telekomunikacyjnej.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Kolejne generacje systemów telekomunikacji światłowodowej. Fizyczne podstawy propagacji promieniowania w ośrodkach dielektrycznych. Podstawy propagacji w światłowodach wielomodowych i jednomodowych. Dyspersja. Straty w światłowodach.  Światłowody utrzymujące stan polaryzacji.  Światłowody specjalne (plastikowe). Materiały na światłowody. Metody wytwarzania włókien światłowodowych i powiązanie z ich parametrami i zastosowaniem.  Wybrane techniki pomiarowe światłowodów. Budowa i technologia kabli światłowodowych. Dobór światłowodów i  kabli z katalogów w zależności od  ich zastosowania i warunków pracy.. Elementy bierne: złącza, sprzęgacze, modulatory, filtry, elementy polaryzacyjne. Elementy czynne: wzmacniacze, źródła, detektory. projektowanie łącza światłowodowego. Technika koherentnej transmisji światłowodowej. Techniki WDM i DWDM. Sieci dalekosiężne. Światłowodowe sieci abonenckie. Systemy światłowodowych połączeń wewnętrznych w komputerach i centralach telefonicznych. Metody zmniejszania kosztu/bit w światłowodowych sieciach telekomunikacyjnych
(L) Cięcie i przygotowanie czoła światłowodów. Wprowadzenie wiązki do światłowodu jedno- i wielodomowego. Pomiar apertury. Wykonanie złączy stałych i rozłączalnych i badanie ich tłumienności. Wykonanie modelu i badania sprzęgaczy typu Y, X i wielokrotnych. Badania światłowodowych elementów polaryzacyjnych, przesuwnika fazy, modulatora i filtru światłowodowego. Badania zmian amplitudy fazy i polaryzacji promieniowania propagującego się w światłowodzie jednodomowym poddanym zmianom temperatury, nacisku, zgięcia. Zestawianie toru optoelektronicznego przesyłania  sygnału audio/video torem transmisji światłowodowej i badanie  jakości sygnału.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(L)  Suma punktów za wejściówki i wykonanie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 Warszawskiej, Warszawa 2006
Szustakowski M.: Elementy techniki światłowodowej, Wyd. Naukowo-Techniczne, Warszawa, 1992
B.A.E. Saleh,  M.C. Teich,  Fundamentals of Photonics, J. Wiley &amp; Sons, Inc. New York 1991
Majewski A.: Podstawy techniki światłowodowej, Oficyna Wyd. PW,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vvv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vvv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PW1(TLK): </w:t>
      </w:r>
    </w:p>
    <w:p>
      <w:pPr/>
      <w:r>
        <w:rPr/>
        <w:t xml:space="preserve">Zna podstawy fizyczne i sprzętowe techniki i telekomunikacji swiatłowodowej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PW1(TLK):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K_U10, K_U11, K_U12,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T1A_U07, T1A_U08, T1A_U09, T1A_U02, T1A_U08, T1A_U09, T1A_U16, T1A_U12,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PW1(TLK):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2024-05-19T10:05:58+02:00</dcterms:created>
  <dcterms:modified xsi:type="dcterms:W3CDTF">2024-05-19T10:05:58+02:00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