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GK.SMK301KGIP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seminaryjne - 30 godz
Zapoznanie się z literaturą  5 godz.
Przygotowanie prezentacji 5 godz
Przygotowanie do sprawdzianu 5 godz.
Razem godz. 45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seminaryjnych - 30 godz
Razem 30 godz.-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na temat wszystkich działów Geodezji i Kartografii oraz przygotowanie zawodowe do realizacji tematu wybranej pracy dyplomowej.
Przygotowanie i rozpoczęcie realizacji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sprawnego prowadzenia badań i umiejętnego opracowania danych i przedstawienia wyników.
Przygotowanie do prezentacji tematu i umiejętnemu przekazywaniu wiedzy 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zasadami realizacji pracy dyplomowej i  wymagań stawianych przez uczelnię.
Omówienie form realizacji pracy dyplomowej i sposobów przedstawiania wyników.
Omawianie wybranych problemów dyplomantów.
Przygotowanie do prezentowania efektów pracy dyplomowe magisterskiej.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Udział w zajęciach seminaryjnych, przedstawienie tematu w formie prezentacji i pisemny sprawdzian końcowy w formie pisemnej.
Ocena wartości merytorycznej prezentacji i wyniki sprawdzianu.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GK.SMK301_W1: </w:t>
      </w:r>
    </w:p>
    <w:p>
      <w:pPr/>
      <w:r>
        <w:rPr/>
        <w:t xml:space="preserve">zna metody i technologie realizacji zadań z obszaru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wynik sprawdzianu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GK.SMK301_W2: </w:t>
      </w:r>
    </w:p>
    <w:p>
      <w:pPr/>
      <w:r>
        <w:rPr/>
        <w:t xml:space="preserve">zna metody wykonywania prac dyplomowych i warunków technicznych ich realizacji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GK.SMK301_U1: </w:t>
      </w:r>
    </w:p>
    <w:p>
      <w:pPr/>
      <w:r>
        <w:rPr/>
        <w:t xml:space="preserve">potrafi zorganizować proces pomiaru, ocenić zakres jego wykonania oraz aspekty ekonomiczne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GK.SMK301_U2: </w:t>
      </w:r>
    </w:p>
    <w:p>
      <w:pPr/>
      <w:r>
        <w:rPr/>
        <w:t xml:space="preserve">potrafi zrealizować koncepcję pomiaru i opracowania wyników oraz ocenić wielkość przedsięwzięcia pod względem organizacyjnym i merytorycznym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GK.SMK301_U3: </w:t>
      </w:r>
    </w:p>
    <w:p>
      <w:pPr/>
      <w:r>
        <w:rPr/>
        <w:t xml:space="preserve">potrafi zaprezentować podstawowe elementy realizowanego projektu oraz nakreślić plan działań. Zna narzędzia podstawowe i systemy umożliwiające przygotowanie i wykonanie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GK.SMK301_U4: </w:t>
      </w:r>
    </w:p>
    <w:p>
      <w:pPr/>
      <w:r>
        <w:rPr/>
        <w:t xml:space="preserve">Potrafi gromadzić i analizować literaturę, dotyczącą tematyki pracy dyplomowej oraz wykorzystywać doświadczenia innych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GK.SMK301_U5: </w:t>
      </w:r>
    </w:p>
    <w:p>
      <w:pPr/>
      <w:r>
        <w:rPr/>
        <w:t xml:space="preserve">Potrafi planować eksperyment i prawidłowo oceniać jego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GK.SMK301_K1: </w:t>
      </w:r>
    </w:p>
    <w:p>
      <w:pPr/>
      <w:r>
        <w:rPr/>
        <w:t xml:space="preserve">potrafi  studiować literaturę, pracować indywidualnie oraz pracować w zespole.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2024-05-19T23:33:46+02:00</dcterms:created>
  <dcterms:modified xsi:type="dcterms:W3CDTF">2024-05-19T23:33:46+02:00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