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- 25 godzin, w tym:
a) przygotowanie do zajęć - 10 godzin,
b)  sporządzenie raportów i prezentacji z wykonania projektów - 15 godzin,
RAZEM: 57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godzin, w tym:
a) uczestnictwo w zajęciach projektowych - 30 godzin;
b)  przygotowanie do zajęć - 10 godzin; 
c) przygotowanie raportów i prezentacji z realizacji zadań projektowych: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satelitarnej i cyfrowego przetwarzania obrazów. Znajomość zaawansowanych metod przetwarzania obrazów satelitarnych, w tym metod korekcji radiometrycznych i geometrycznych obrazów satelitarnych, metod klasyfikacji obrazow satelitarnych oraz podstawowa znajomość technologii SIP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 zaawansowanego przetwarzania i interpretacji satelitarnych danych termalnych i radarowych oraz z możliwościami zastosowania i integracji danych wieloźródłowych i wielosensorowych.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zmian środowiska na podstawie obrazów satelitarnych.
Przetwarzanie obrazów satelitarnych pozyskanych w zakresie długofalowego promieniowania podczerwonego: korekcja radiometryczna i atmosferyczna obrazów termalnych, obliczenie temperatury radiometrycznej, radiacyjnej i powierzchniowej. Metody uwzględnienie współczynnika emisyjności. Analiza i interpretacja uzyskanych rozkładów temperatury. 
Charakterystyka i przetwarzanie wstępne danych radarowych, korekcje danych radarowych i ich możliwe zastosowania. Analiza i interpretacja obrazów radarowych.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raportów z realizacji zadań projektowych.
Ocenę końcową stanowi średnia arytmetyczna z ocen z raportów.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GK.SMS378_W1: </w:t>
      </w:r>
    </w:p>
    <w:p>
      <w:pPr/>
      <w:r>
        <w:rPr/>
        <w:t xml:space="preserve">zna możliwości zastosowania oraz metody przetwarzania obrazów satelitarnych dla wybranych zagadnień, m.in. pozyskiwania danych dla systemów informacji przestrzennej, monitoringu środowiska naturalnego, analizy zmian pokrycia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GK.SMS378_W2: </w:t>
      </w:r>
    </w:p>
    <w:p>
      <w:pPr/>
      <w:r>
        <w:rPr/>
        <w:t xml:space="preserve">zna funkcje przetwarzania obrazów radarowych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GK.SMS378_U1: </w:t>
      </w:r>
    </w:p>
    <w:p>
      <w:pPr/>
      <w:r>
        <w:rPr/>
        <w:t xml:space="preserve">potrafi obliczyć temperaturę radiometryczną, radiacyjną oraz temperaturę powierzchni czynnej na podstawie zdjęć termalnych, umie dokonać interpretacji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GK.SMS378_U2: </w:t>
      </w:r>
    </w:p>
    <w:p>
      <w:pPr/>
      <w:r>
        <w:rPr/>
        <w:t xml:space="preserve">potrafi dokonać wyboru odpowiednich danych, w tym satelitarnych do wykonania analizy zmian zachodzących w środowisku z uwzględnieniem specyfiki terenu, rodzaju analizy, wielkości obszaru i związanych z tym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T2A_U14, T2A_U05,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GK.SMS378_U3: </w:t>
      </w:r>
    </w:p>
    <w:p>
      <w:pPr/>
      <w:r>
        <w:rPr/>
        <w:t xml:space="preserve">potrafi wykonać analizę zmian czasowych na podstawie odpowiednio wybranych danych satelitarnych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T2A_U11,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GK.SMS378_K1: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(zadanie realizowane w zespole)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GK.SMS378_K2: </w:t>
      </w:r>
    </w:p>
    <w:p>
      <w:pPr/>
      <w:r>
        <w:rPr/>
        <w:t xml:space="preserve">rozumie potrzebę informowania społeczeństwa o efektach opracowań teledetekcyjnych realizowanych w skali regionu lub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i dyskusja nad nim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2026-04-19T21:35:51+02:00</dcterms:created>
  <dcterms:modified xsi:type="dcterms:W3CDTF">2026-04-19T21:35:51+02:00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