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 - w tym: 
studiowanie literatury: 60 godz., 
konsultacje konspektu, celu i zakresu pracy, metody prowadzenia badań oraz prezentacji wyników, weryfikacja poprawności treści pracy: 40 godz., 
samodzielne wykonanie pracy dyplomowej w tym eksperymentów, obliczeń i analiz: 320 godz., 
przygotowanie prezentacji na egzamin dyplomowy: 40 godz., 
przygotowanie się do egzaminu dyplomowego: 40 godz.
Razem: 20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40 godzin, w tym: 
konsultacje konspektu, celu i zakresu pracy, metody prowadzenia badań oraz prezentacji wyników, weryfikacja poprawności treści pracy
Razem: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460 godzin, w tym: 
studiowanie literatury: 60 godz., 
konsultacje konspektu, celu i zakresu pracy, metody prowadzenia badań oraz prezentacji wyników, weryfikacja poprawności treści pracy: 40 godz., 
samodzielne wykonanie pracy dyplomowej w tym eksperymentów, obliczeń i analiz: 320 godz., 
przygotowanie prezentacji na egzamin dyplomowy: 40 godz.
Razem: 18.5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geodezja i kartografia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geodezji i kartografii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GK.NMS401_W01: </w:t>
      </w:r>
    </w:p>
    <w:p>
      <w:pPr/>
      <w:r>
        <w:rPr/>
        <w:t xml:space="preserve">ma wiedzę o trendach rozwojowych i najistotniejszych nowych osiągnięciach w zakresie wiedzy związanej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GK.NMS401_W02: </w:t>
      </w:r>
    </w:p>
    <w:p>
      <w:pPr/>
      <w:r>
        <w:rPr/>
        <w:t xml:space="preserve">zna i rozumie podstawowe pojęcia i zasady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GK.NMS401_U01: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GK.NMS401_U02: </w:t>
      </w:r>
    </w:p>
    <w:p>
      <w:pPr/>
      <w:r>
        <w:rPr/>
        <w:t xml:space="preserve">potrafi opracować szczegółową dokumentację wyników realizacji eksperymentu lub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GK.NMS401_U03: </w:t>
      </w:r>
    </w:p>
    <w:p>
      <w:pPr/>
      <w:r>
        <w:rPr/>
        <w:t xml:space="preserve">potrafi  integrować wiedzę pochodzącą z wielu dziedzin z uwzględnieniem aspektów pozatechnicznych (w tym ekonomicznych i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GK.NMS401_U04: </w:t>
      </w:r>
    </w:p>
    <w:p>
      <w:pPr/>
      <w:r>
        <w:rPr/>
        <w:t xml:space="preserve">potrafi zaproponować ulepszenia istniejących rozwiązań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GK.NMS401_U05: </w:t>
      </w:r>
    </w:p>
    <w:p>
      <w:pPr/>
      <w:r>
        <w:rPr/>
        <w:t xml:space="preserve">potrafi ocenić i dobrać odpowiednie technologie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GK.NMS401_K01: </w:t>
      </w:r>
    </w:p>
    <w:p>
      <w:pPr/>
      <w:r>
        <w:rPr/>
        <w:t xml:space="preserve">potrafi myśleć i działać w sposób kreatywny i 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GK.NMS401_K02: </w:t>
      </w:r>
    </w:p>
    <w:p>
      <w:pPr/>
      <w:r>
        <w:rPr/>
        <w:t xml:space="preserve">rozumie potrzebę formułowania i przekazywania informacji i opinii dotyczących realizowanej pracy oraz podejmuje starania, aby przekazać takie informacje i opinie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2026-02-07T19:05:59+01:00</dcterms:created>
  <dcterms:modified xsi:type="dcterms:W3CDTF">2026-02-07T19:05:59+01:00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