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interpretacja zdjęć satelitarnych</w:t>
      </w:r>
    </w:p>
    <w:p>
      <w:pPr>
        <w:keepNext w:val="1"/>
        <w:spacing w:after="10"/>
      </w:pPr>
      <w:r>
        <w:rPr>
          <w:b/>
          <w:bCs/>
        </w:rPr>
        <w:t xml:space="preserve">Koordynator przedmiotu: </w:t>
      </w:r>
    </w:p>
    <w:p>
      <w:pPr>
        <w:spacing w:before="20" w:after="190"/>
      </w:pPr>
      <w:r>
        <w:rPr/>
        <w:t xml:space="preserve">dr hab. inż. Katarzyna Osińska-Skotak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GP.SMK107</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zajęciach projektowych - 30 godzin,
b) udział w konsultacjach  - 2 godziny.
2) Praca własna studenta - 45 godzin, w tym:
a) przygotowanie do zajęć - 15 godzin,
b) wybór zdjęć satelitarnych do zajęć - 5 godzin
c) sporządzenie raportów z realizacji zajęć - 15 godzin,
d) przygotowanie do sprawdzianów - 10 godzin
RAZEM: 77 godzin - 3 punkty ECTS.
: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uczestnictwo w zajęciach projektowych - 30 godzin,
b)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- 65 godzin, w tym:
a) uczestnictwo w zajęciach - 30 godzin,
b) przygotowanie do zajęć - 15 godzin,
c) wybór zdjęć satelitarnych do zajęć - 5 godzin
d) sporządzenie raportów z realizacji zajęć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(idea pozyskiwania obrazów satelitarnych, charakterystyki spektralne podstawowych obiektów naziemnych, rodzaje technik pozyskiwania obrazów satelitarnych, rodzaje obrazów satelitarnych, obrazy wielospektralne, idea tworzenia kompozycji barwnych na podstawie obrazów wielospektralnych, umiejetność interpretacji kompozycji barwnych).</w:t>
      </w:r>
    </w:p>
    <w:p>
      <w:pPr>
        <w:keepNext w:val="1"/>
        <w:spacing w:after="10"/>
      </w:pPr>
      <w:r>
        <w:rPr>
          <w:b/>
          <w:bCs/>
        </w:rPr>
        <w:t xml:space="preserve">Limit liczby studentów: </w:t>
      </w:r>
    </w:p>
    <w:p>
      <w:pPr>
        <w:spacing w:before="20" w:after="190"/>
      </w:pPr>
      <w:r>
        <w:rPr/>
        <w:t xml:space="preserve">16 osób w grupie projektowej</w:t>
      </w:r>
    </w:p>
    <w:p>
      <w:pPr>
        <w:keepNext w:val="1"/>
        <w:spacing w:after="10"/>
      </w:pPr>
      <w:r>
        <w:rPr>
          <w:b/>
          <w:bCs/>
        </w:rPr>
        <w:t xml:space="preserve">Cel przedmiotu: </w:t>
      </w:r>
    </w:p>
    <w:p>
      <w:pPr>
        <w:spacing w:before="20" w:after="190"/>
      </w:pPr>
      <w:r>
        <w:rPr/>
        <w:t xml:space="preserve">Przedmiot ma na celu zaznajomienie studenta z podstawowymi funkcjami przetwarzania i interpretacji danych satelitarnych, jakie są niezbędne do opracowania podstawowych produktów teledetekcyjnych, jakimi są satelitarna mapa obrazowa oraz mapa pokrycia terenu. </w:t>
      </w:r>
    </w:p>
    <w:p>
      <w:pPr>
        <w:keepNext w:val="1"/>
        <w:spacing w:after="10"/>
      </w:pPr>
      <w:r>
        <w:rPr>
          <w:b/>
          <w:bCs/>
        </w:rPr>
        <w:t xml:space="preserve">Treści kształcenia: </w:t>
      </w:r>
    </w:p>
    <w:p>
      <w:pPr>
        <w:spacing w:before="20" w:after="190"/>
      </w:pPr>
      <w:r>
        <w:rPr/>
        <w:t xml:space="preserve">1. Ogólna charakterystyka cyfrowych danych teledetekcyjnych, standardy zapisu rastrowych danych cyfrowych. Katalogi zdjęć satelitarnych, możliwości zakupu danych satelitarnych, rodzaje produktów. Dane teledetekcyjne w Internecie.
2. Przetwarzanie wstępne obrazów satelitarnych - analizy statystyczne dla poszczególnych zakresów spektralnych. Charakterystyka spektralna obiektu a jednowymiarowe histogramy dla danych wielospektralnych. 
3. Przetwarzanie wstępne obrazów satelitarnych - wzmacnianie kontrastu, funkcje i ich właściwy dobór. Interpretacja przetworzonych obrazów satelitarnych. Ocena przydatności różnych funkcji do interpretacji wybranego zjawiska (obiektu) na obrazach satelitarnych.
4.Tworzenie kompozycji barwnych. Wzmacnianie kontrastu i właściwy dobór funkcji wzmacniania kontrastu w odniesieniu do kompozycji barwnych. Porównanie i ocena wartości interpretacyjnej utworzonych kompozycji. Wybór kompozycji do identyfikacji pokrycia terenu. Opracowanie satelitarnej mapy obrazowej (opracowanie legendy i edycja elementów pozaramkowych).
5. Opracowanie mapy pokrycia/użytkowania terenu z wykorzystaniem metody klasyfikacji nadzorowanej (wybór pól treningowych, ocena ich jednorodności i rozłączności, dobór algorytmu klasyfikacyjnego, dobór zakresów spektralnych, ocena dokładności klasyfikacji, dobór palety barwnej, utworzenie legendy, przygotowanie do wydruku, konwersja postaci rastrowej do postaci wektorowej). 
6. Możliwości wykonywania analiz czasowych na przykładzie analizy zmian pokrycia i użytkowania terenu.
Zajęcia są realizowane w oprogramowaniu IDRISI oraz ERDAS Imagine.</w:t>
      </w:r>
    </w:p>
    <w:p>
      <w:pPr>
        <w:keepNext w:val="1"/>
        <w:spacing w:after="10"/>
      </w:pPr>
      <w:r>
        <w:rPr>
          <w:b/>
          <w:bCs/>
        </w:rPr>
        <w:t xml:space="preserve">Metody oceny: </w:t>
      </w:r>
    </w:p>
    <w:p>
      <w:pPr>
        <w:spacing w:before="20" w:after="190"/>
      </w:pPr>
      <w:r>
        <w:rPr/>
        <w:t xml:space="preserve">Do zaliczenia zajęć wymagane jest uzyskanie pozytywnych ocen ze sprawozdań i sprawdzianu. 
Ocenę końcową stanowi średnia ważona z oceny ze sprawdzianu (waga: 2) oraz z ocen uzyskanych ze sprawozdań (waga: 1). 
Oceny wpisywane są według zasady:  5,0 – pięć (4,76 – 5,0); 4,5 – cztery i pół (4,26-4,74), 4,0 –cztery (3,76-4,25), 3,5-trzy i pół (3,26-3,75), 3,0-trzy (3,0-3,25).
Bieżąca ocena przygotowania do ćwiczeń może być weryfikowana kartkówkami.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Osińska-Skotak K, "Przetwarzanie i interpretacja zdjęć satelitarnych", preskrypt do ćwiczeń
Ciołkosz A., Ostrowski M., Atlas zdjęć satelitarnych Polski, Wyd. SCI and ART., Warszawa, 1995
Informacja obrazowa, WNT, Warszawa, 1992
Białousz S., Zastosowania teledetekcji w badaniach pokrywy glebowej, rozdział w podręczniku „Gleboznawstwo”, Wyd. PWRiL, Warszawa, 1999
Bernasik J., Elementy fotogrametrii i teledetekcji, Wyd. AGH, Kraków, 2000
Białousz S.  – Perspektywy rozwoju teledetekcji europejskiej i możliwości jej wykorzystania w zadaniach GUGiK, strona www Laboratorium Teledetekcji i SIP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Zaliczenie przedmiotu stanowi warunek dopuszczenia do przedmiotu Teledetekcja Środowiska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GP.SMK107_O1: </w:t>
      </w:r>
    </w:p>
    <w:p>
      <w:pPr/>
      <w:r>
        <w:rPr/>
        <w:t xml:space="preserve">zna strukturę zapisu obrazu satelitarnego, zna podstawowe charakterystyki statystyczne stosowane przy przetwarzaniu obrazów satelitarnych oraz rozumie ich rolę w procesie przetwarzania wstępnego</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GP.SMK107_W2: </w:t>
      </w:r>
    </w:p>
    <w:p>
      <w:pPr/>
      <w:r>
        <w:rPr/>
        <w:t xml:space="preserve">zna podstawowe funkcje wstępnego przetwarzania  obrazów satelitarnych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GP.SMK107_W3: </w:t>
      </w:r>
    </w:p>
    <w:p>
      <w:pPr/>
      <w:r>
        <w:rPr/>
        <w:t xml:space="preserve">zna metodykę wykonywania klasyfikacji cyfrowej w podejściu nadzorowanym, zna algorytmy klasyfikacji cyfrowej obrazów satelitarnych oraz metody oceny dokładności klasyfikacji pokrycia terenu</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GP.SMK107_U1: </w:t>
      </w:r>
    </w:p>
    <w:p>
      <w:pPr/>
      <w:r>
        <w:rPr/>
        <w:t xml:space="preserve">potrafi odczytać metadane obrazów satelitarnych i dokonywać ich interpretacji</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GP.SMK107_U2: </w:t>
      </w:r>
    </w:p>
    <w:p>
      <w:pPr/>
      <w:r>
        <w:rPr/>
        <w:t xml:space="preserve">potrafi prawidłowo wykonać kolejne etapy przetwarzania wstępnego obrazów satelitarnych (import danych, wzmacnianie kontrastu, tworzenie kompozycji barwnych), potrafi dobrać właściwie funkcje przetwarzania obrazów do celu zastosowania</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K_U02, K_U14</w:t>
      </w:r>
    </w:p>
    <w:p>
      <w:pPr>
        <w:spacing w:before="20" w:after="190"/>
      </w:pPr>
      <w:r>
        <w:rPr>
          <w:b/>
          <w:bCs/>
        </w:rPr>
        <w:t xml:space="preserve">Powiązane efekty obszarowe: </w:t>
      </w:r>
      <w:r>
        <w:rPr/>
        <w:t xml:space="preserve">T2A_U02, T2A_U03, T2A_U07, T2A_U08, T2A_U09, T2A_U10, T2A_U12, T2A_U19</w:t>
      </w:r>
    </w:p>
    <w:p>
      <w:pPr>
        <w:keepNext w:val="1"/>
        <w:spacing w:after="10"/>
      </w:pPr>
      <w:r>
        <w:rPr>
          <w:b/>
          <w:bCs/>
        </w:rPr>
        <w:t xml:space="preserve">Efekt GP.SMK107_U3: </w:t>
      </w:r>
    </w:p>
    <w:p>
      <w:pPr/>
      <w:r>
        <w:rPr/>
        <w:t xml:space="preserve">potrafi opracować mapę pokrycia terenu przy zastosowaniu algorytmów klasyfikacji nadzorowanej oraz potrafi ocenić jej jakość, jak również czasochłonność takiego procesu</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K_U02, K_U03, K_U14</w:t>
      </w:r>
    </w:p>
    <w:p>
      <w:pPr>
        <w:spacing w:before="20" w:after="190"/>
      </w:pPr>
      <w:r>
        <w:rPr>
          <w:b/>
          <w:bCs/>
        </w:rPr>
        <w:t xml:space="preserve">Powiązane efekty obszarowe: </w:t>
      </w:r>
      <w:r>
        <w:rPr/>
        <w:t xml:space="preserve">T2A_U02, T2A_U03, S2A_U06, S2A_U07, 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GP.SMK107_K1: </w:t>
      </w:r>
    </w:p>
    <w:p>
      <w:pPr/>
      <w:r>
        <w:rPr/>
        <w:t xml:space="preserve">potrafi ocenić wpływ zastosowanego algorytmu przetwarzania obrazów satelitarnych na efekt końcowy oraz możliwości zastosowania takiego obrazu w dalszych analizach</w:t>
      </w:r>
    </w:p>
    <w:p>
      <w:pPr>
        <w:spacing w:before="60"/>
      </w:pPr>
      <w:r>
        <w:rPr/>
        <w:t xml:space="preserve">Weryfikacja: </w:t>
      </w:r>
    </w:p>
    <w:p>
      <w:pPr>
        <w:spacing w:before="20" w:after="190"/>
      </w:pPr>
      <w:r>
        <w:rPr/>
        <w:t xml:space="preserve">sprawdzian, sprawozdanie z realizacji projektu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2026-01-13T10:33:10+01:00</dcterms:created>
  <dcterms:modified xsi:type="dcterms:W3CDTF">2026-01-13T10:33:10+01:00</dcterms:modified>
</cp:coreProperties>
</file>

<file path=docProps/custom.xml><?xml version="1.0" encoding="utf-8"?>
<Properties xmlns="http://schemas.openxmlformats.org/officeDocument/2006/custom-properties" xmlns:vt="http://schemas.openxmlformats.org/officeDocument/2006/docPropsVTypes"/>
</file>