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GP.SIK209 GP.SIK218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=  65  godz., w tym:
obecność na wykładach: 30 godz.
obecność na ćwiczeniach projektowych: 30 godz.
obecność na konsultacjach: 5 godz. (zakłaamy obecność na co 3 konsultacjach)
przygotowanie do ćwiczeń projektowych = 21 godz., w tym:
powtórzenie niezbędnych informacji z wykładów i przeczytanie polecanych lektur: 14 godz.
przygotowanie danych: 7 godz.
wykonanie sprawozdań z ćwiczeń projektowych = 10 godz.
przygotowanie do obrony sprawozdań = 6 godz.
przygotowanie się do egzaminu i obecność na egzaminie = 20 + 3 godz. = 23 godz.
Razem: 125 godz. co odpowiada 5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 godz.
obecność na ćwiczeniach projektowych: 30 godz.
obecność na konsultacjach: 5 godz. 
obecność na egzaminie = 3 godz. 
Razem: 68 godz. co odpowiada 2,7 punktom ECTS (jeżeli nie mogą być wartości ułamkowe należy przyjąć 2 lub 3 punkty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projektowych: 30 godz.
obecność na konsultacjach: 5 godz. (zakłaamy obecność na co 3 konsultacjach)
przygotowanie do ćwiczeń projektowych = 21 godz
wykonanie sprawozdań z ćwiczeń projektowych = 10 godz.
Razem: 66 godz. co odpowiada 2,6 punktom ECTS (jeżeli nie mogą być wartości ułamkowe należy przyjąć 2 lub 3 punkty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geografii na poziomie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kartografii, oraz kartograficznych danych źródłowych referencyjnych i tematycznych wykorzystywanych w gospodarce przestrzennej; 
Zdobycie podstawowej wiedzy z zakresu metod prezentacji kartograficznej;
Zdobycie podstawowej wiedzy o celach i zasadach tworzenia krajowej infrastruktury informacji przestrzennej;
Zdobycie praktycznych umiejętności w zakresie właściwego opracowania prezentacji kartograficznej w technologii GIS; 
Zdobycie umiejętności wprowadzania danych z różnych źródeł, w tym poprzez serwisy WMS, WFS i integracji tych danych w bazie danych przestrzennych GIS oraz ich przetwarzania.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Kartografia, mapa – jako przekaz informacji i jako narzędzie badań, rola kartografii w gospodarce przestrzennej. Podstawowe cechy mapy. Informacja o obiektach i zjawiskach geograficznych przekazywana za pomocą map. Klasyfikacja map (kryteria) - przykłady.
Mapa topograficzna. Elementy kompozycji arkusza mapy. Odczytywanie współrzędnych i wysokości. Baza Danych Obiektów Topograficznych.
Pozyskiwanie danych kartograficznych. Ośrodki dokumentacji geodezyjnej i kartograficznej. Krajowa Infrastruktura Informacji Przestrzennej. Kartograficzne dane źródłowe wykorzystywane w gospodarce przestrzennej. 
Matematyczna osnowa mapy: pojęcie powierzchni odniesienia, podstawowe układy współrzędnych, pojęcie odwzorowania, siatki. Pojęcie zniekształceń i redukcji odwzorowawczych. Pojęcie skali mapy. Układy współrzędnych i odwzorowania stosowane współcześnie w Polsce. 
Systemy informacji geograficznej (GIS) - jako narzędzia pracy kartografa. Dane wektorowe i rastrowe.  Podstawowe działania w programie ArcGIS: tworzenie geobazy, pozyskiwanie i organizacja danych źródłowych, definiowanie układu współrzędnych, selekcja danych i  edycja danych. Wizualizacja danych, tworzenie prezentacji kartograficznej, kompozycja mapy.
Kartografia jako środek przekazu informacji. Język graficzny mapy. Proces czytania mapy. Graficzne środki wyrazu (zmienne graficzne). Rola barwy w kartografii.  Etapy opracowania prezentacji kartograficznej.
Kartografia społeczno-gospodarcza - metody prezentacji danych jakościowych i rangowych: metoda sygnaturowa, metoda zasięgów, metoda chorochromatyczna; metody prezentacji danych ilościowych: kartogram, kartodiagram, izolinie i metoda kropkowa. 
Metody przedstawiania rzeźby terenu. Numeryczny model terenu.
ĆWICZENIA PROJ.:
Praca z mapą topograficzną: zapoznanie się z arkuszem mapy, wyszukiwanie informacji o obiektach topograficznych, odczytywanie współrzędnych, wysokości. Lokalizowanie obiektów. Praca z serwisem mapowym, wyszukiwanie adresu, działki, pozyskiwanie informacji. 
Opracowanie prezentacji kartograficznej w programie ArcGIS. Pozyskanie danych źródłowych i ich organizacja w bazie danych. Utworzenie prostej struktury bazy danych. Ustalenie środowiska pracy. Definicja układu współrzędnych. Rejestracja i geometryzacja podkładu rastrowego. Wektoryzacja obiektów punktowych, liniowych i powierzchniowych, edycja atrybutów. Praca z BDOT. Wyszukiwanie i selekcja danych. Formułowanie warunków dotyczących wartości atrybutów oraz relacji przestrzennych. Przetwarzanie danych. Wizualizacja danych.  Opracowanie prezentacji kartograficznej: klasyfikacja danych, dobór znaków kartograficznych, opracowanie arkusza mapy.
Opracowanie prezentacji kartograficznej prezentującej zagadnienia społeczno-gospodarcze. Wybór danych i jednostek odniesienia przestrzennego, dobór metod prezentacji i kartograficznych środków wyrazu, przetworzenie danych wejściowych, opracowanie prezentacji, właściwa kompozycja arkusza mapy, prawidłowa konstrukcja legendy. 
Opracowanie mapy hipsometrycznej z cieniowaniem zboczy i z cieniowaniem spadków. Praca z NMT, klasyfikacja wysokości i dobór barw skali hipsometrycznej. Opracowanie mapy spadków. Dodanie światłocienia. Właściwe opracowanie legendy i kompozycja arkusza mapy.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z wykładów zostanie oceniona poprzez przeprowadzenie egzaminu w formie pisemnej
Ocena z ćwiczeń projektowych:
 - ocena bieżącej realizacji ćwiczeń projektowych, 
 - ocena przygotowania do zajęć  - wykonanie prac zleconych do domu (kontrola ich wykonania), 
 - ocena wykonanych projektów oraz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„Wprowadzenie do Kartografii i Topografii” – praca zbiorowa pod redakcją naukową J. Pasławskiego, Wydawnictwo Nowa Era, Wrocław 2006. 
„Podstawy Kartografii” – A. Robinson, S.J. Morrison, PWN Warszawa 1988. 
„Kartografia ogólna” – K.A. Saliszczew, PWN Warszawa 1984. 
„Metodyka Kartografii Społeczno Gospodarczej” – L. Ratajski, PPWK Warszawa. 
„Kartografia – wizualizacja danych przestrzennych” – M-J Kraak, F. Ormeling,  PWN, Warszawa 1998 
„GIS. Teoria i praktyka. Longley” P. A., Goodchild M. F., Maguire D. J., Rhind D. W.,  PWN 2006.
ArcGIS Desctop Help: http://webhelp.esri.com/arcgisdesktop/9.3/index.cfm?TopicName=welcome
www.geoforum.pl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z zakresu kartografii, w tym obejmującą: podstawy matematyczne opracowania map, układy współrzędnych i odwzorowania stosowane współcześnie w Polsce, metody prezentacji kartograficznej, generalizację, modele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i rozumie rolę Kartografii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podstawową wiedzę z zakresu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uporządkowaną wiedzę na temat warsztatu pracy Kartografa – w tym głównie na temat systemów informacji geograficznej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zna i rozumie definicje kartografii 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podstawową wiedzę o roli mapy w przekazie informacji o obiektach i zjawiskach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i rozumie rolę mapy jako narzędzia prowadzenia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zna i rozumie podstawowe cechy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ma podstawową wiedzę na temat kryteriów klasyfikacji map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K_W10: </w:t>
      </w:r>
    </w:p>
    <w:p>
      <w:pPr/>
      <w:r>
        <w:rPr/>
        <w:t xml:space="preserve">ma podstawową wiedzę na temat mapy topograficznej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zna elementy kompozycji arkusza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podstawową wiedzę na temat Bazy Danych Obiektów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wie skąd i w jaki sposób można pozyskiwać źródłowe dane kartograficzne wykorzystywane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ma podstawową wiedzę na temat matematycznych podstaw opracowania map, zna i rozumie pojęcie odwzorowania kartograficznego, powierzchni odniesienia, siatki, zniekształceń i redukcji odwzorowawczych, skali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na temat układów współrzędnych i odwzorowań stosowanych współcześnie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na temat modeli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K_W17: </w:t>
      </w:r>
    </w:p>
    <w:p>
      <w:pPr/>
      <w:r>
        <w:rPr/>
        <w:t xml:space="preserve">ma usystematyzowaną wiedzę na temat zasad pracy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K_W18: </w:t>
      </w:r>
    </w:p>
    <w:p>
      <w:pPr/>
      <w:r>
        <w:rPr/>
        <w:t xml:space="preserve">zna i rozumie metody pozyskiwania i organizacji danych źródłowych w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zna i rozumie metody definiowana układu odniesienia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K_W20: </w:t>
      </w:r>
    </w:p>
    <w:p>
      <w:pPr/>
      <w:r>
        <w:rPr/>
        <w:t xml:space="preserve">zna i rozumie metody selekcji danych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K_W21: </w:t>
      </w:r>
    </w:p>
    <w:p>
      <w:pPr/>
      <w:r>
        <w:rPr/>
        <w:t xml:space="preserve">zna i rozumie zasady edycji danych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K_W22: </w:t>
      </w:r>
    </w:p>
    <w:p>
      <w:pPr/>
      <w:r>
        <w:rPr/>
        <w:t xml:space="preserve">ma podstawową wiedzę na temat wizualizacji danych, tworzenia prezentacji kartograficznej i kompozycji mapy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K_W23: </w:t>
      </w:r>
    </w:p>
    <w:p>
      <w:pPr/>
      <w:r>
        <w:rPr/>
        <w:t xml:space="preserve">ma podstawową wiedzę na temat kartografii jako środka przekazu informacji w gospodarce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K_W24: </w:t>
      </w:r>
    </w:p>
    <w:p>
      <w:pPr/>
      <w:r>
        <w:rPr/>
        <w:t xml:space="preserve">zna i rozumie pojęcie języka graficznego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K_W25: </w:t>
      </w:r>
    </w:p>
    <w:p>
      <w:pPr/>
      <w:r>
        <w:rPr/>
        <w:t xml:space="preserve">zna i rozumie pojęcie znaku kartograficznego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K_W26: </w:t>
      </w:r>
    </w:p>
    <w:p>
      <w:pPr/>
      <w:r>
        <w:rPr/>
        <w:t xml:space="preserve">ma podstawową wiedzę na temat procesu czytania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K_W27: </w:t>
      </w:r>
    </w:p>
    <w:p>
      <w:pPr/>
      <w:r>
        <w:rPr/>
        <w:t xml:space="preserve">ma podstawową wiedzę na temat graficznych środków wyrazu - zmiennych 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K_W28: </w:t>
      </w:r>
    </w:p>
    <w:p>
      <w:pPr/>
      <w:r>
        <w:rPr/>
        <w:t xml:space="preserve">zna i rozumie rolę barwy w kartografii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K_W29: </w:t>
      </w:r>
    </w:p>
    <w:p>
      <w:pPr/>
      <w:r>
        <w:rPr/>
        <w:t xml:space="preserve">ma podstawową wiedzę na temat etapów opracowania prezentacji kartograficznej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K_W30: </w:t>
      </w:r>
    </w:p>
    <w:p>
      <w:pPr/>
      <w:r>
        <w:rPr/>
        <w:t xml:space="preserve">ma podstawową wiedzę na temat metod prezentacji danych społeczno-gospodarczych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K_W31: </w:t>
      </w:r>
    </w:p>
    <w:p>
      <w:pPr/>
      <w:r>
        <w:rPr/>
        <w:t xml:space="preserve">ma podstawową wiedzę na temat metod przedstawiania rzeźby terenu na mapach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K_W32: </w:t>
      </w:r>
    </w:p>
    <w:p>
      <w:pPr/>
      <w:r>
        <w:rPr/>
        <w:t xml:space="preserve">zna podstawowe zasady i etapy opracowania mapy hipsometrycznej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pozyskiwać dane z różnych źródeł, wprowadzać i integrować je w środowisku systemów informacji geograficznej i organizować w postaci geobazy plikowej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obrona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przetwarzać dane zgromadzone w bazie danych, potrafi edytować dane i wykonywać podstawowe analizy przestrzenne danych wektorowych i rastrowych oraz opracować właściwą prezentację kartograficzną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obrona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obrona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obrona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posługiwać się mapą topograficzną – odczytywać współrzędne, wysokości z arkusza mapy, wyszukiwać informacje o obiektach topograficznych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 korzystać z serwisu mapowego – wyszukiwać adresy, działki, pozyskiwać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zorganizować dane źródłowe w postaci prostej bazy danych przestrzennych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zdefiniować układ odniesienia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poprawności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dokonać rejestracji podkładu rastrowego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wykonywać wektoryzacje ręczną oraz edytować atrybuty obiektów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poprawności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opracować prezentacje kartograficzną metodami: kartogramu, kartodiagramu i  chorochromatyczną prezentujące dane GUS dotyczące zagadnień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opracować prostą prezentacje kartograficzną, dokonać klasyfikacji danych, dobrać znaki kartograficzne i opracować arkusz mapy metodą sygnaturową, w tym legendę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dokonać prostej interpolacji danych punktowych wybraną metodą i opracować mapę metodą izolinii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opracować prezentacje kartograficzną rzeźby terenu metodą hipsometryczną z cieniowaniem zboczy i spadków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i zna możliwości ciągłego dokształcania się w zakresie technik i metod kartograficznych, analiz danych przestrzennych i systemów informacji geograficznej i ich wykorzystania w gospodarce przestrzennej (studia drugiego i trzeciego stopnia, studia podyplomowe, kursy) — podnoszenia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rozumie wpływ doboru danych źródłowych, metod analizy i prezentacji kartograficznej informacji przestrzennej na podejmowane na ich podstawie decyzje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2024-05-20T09:26:06+02:00</dcterms:created>
  <dcterms:modified xsi:type="dcterms:W3CDTF">2024-05-20T09:26:06+02:00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